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02" w:rsidRDefault="00B60B04" w:rsidP="00D457BD">
      <w:pPr>
        <w:pStyle w:val="2"/>
        <w:tabs>
          <w:tab w:val="left" w:pos="1560"/>
        </w:tabs>
        <w:spacing w:before="15" w:line="480" w:lineRule="exact"/>
        <w:ind w:left="1512" w:right="172" w:firstLine="199"/>
      </w:pPr>
      <w:r>
        <w:rPr>
          <w:lang w:val="zh-TW"/>
        </w:rPr>
        <w:t>高</w:t>
      </w:r>
      <w:r>
        <w:t xml:space="preserve"> </w:t>
      </w:r>
      <w:r>
        <w:rPr>
          <w:lang w:val="zh-TW"/>
        </w:rPr>
        <w:t>雄</w:t>
      </w:r>
      <w:r>
        <w:t xml:space="preserve"> </w:t>
      </w:r>
      <w:r>
        <w:rPr>
          <w:lang w:val="zh-TW"/>
        </w:rPr>
        <w:t>市</w:t>
      </w:r>
      <w:r>
        <w:t xml:space="preserve"> </w:t>
      </w:r>
      <w:r>
        <w:rPr>
          <w:lang w:val="zh-TW"/>
        </w:rPr>
        <w:t>國</w:t>
      </w:r>
      <w:r>
        <w:t xml:space="preserve"> </w:t>
      </w:r>
      <w:r>
        <w:rPr>
          <w:lang w:val="zh-TW"/>
        </w:rPr>
        <w:t>立</w:t>
      </w:r>
      <w:r>
        <w:t xml:space="preserve"> </w:t>
      </w:r>
      <w:r>
        <w:rPr>
          <w:lang w:val="zh-TW"/>
        </w:rPr>
        <w:t>台</w:t>
      </w:r>
      <w:r>
        <w:t xml:space="preserve"> </w:t>
      </w:r>
      <w:r>
        <w:rPr>
          <w:lang w:val="zh-TW"/>
        </w:rPr>
        <w:t>灣</w:t>
      </w:r>
      <w:r>
        <w:t xml:space="preserve"> </w:t>
      </w:r>
      <w:r>
        <w:rPr>
          <w:lang w:val="zh-TW"/>
        </w:rPr>
        <w:t>大</w:t>
      </w:r>
      <w:r>
        <w:t xml:space="preserve"> </w:t>
      </w:r>
      <w:r>
        <w:rPr>
          <w:lang w:val="zh-TW"/>
        </w:rPr>
        <w:t>學</w:t>
      </w:r>
      <w:r>
        <w:t xml:space="preserve"> </w:t>
      </w:r>
      <w:r>
        <w:rPr>
          <w:lang w:val="zh-TW"/>
        </w:rPr>
        <w:t>校</w:t>
      </w:r>
      <w:r>
        <w:t xml:space="preserve"> </w:t>
      </w:r>
      <w:r>
        <w:rPr>
          <w:lang w:val="zh-TW"/>
        </w:rPr>
        <w:t>友</w:t>
      </w:r>
      <w:r>
        <w:t xml:space="preserve"> </w:t>
      </w:r>
      <w:r>
        <w:rPr>
          <w:lang w:val="zh-TW"/>
        </w:rPr>
        <w:t xml:space="preserve">會 </w:t>
      </w:r>
    </w:p>
    <w:p w:rsidR="006C4102" w:rsidRDefault="00B60B04">
      <w:pPr>
        <w:pStyle w:val="2"/>
        <w:spacing w:before="15" w:line="480" w:lineRule="exact"/>
        <w:ind w:left="1512" w:right="172" w:firstLine="199"/>
        <w:rPr>
          <w:b w:val="0"/>
          <w:bCs w:val="0"/>
          <w:lang w:val="zh-TW"/>
        </w:rPr>
      </w:pPr>
      <w:r>
        <w:rPr>
          <w:lang w:val="zh-TW"/>
        </w:rPr>
        <w:t>第二十一屆第三次會務工作研討會紀錄</w:t>
      </w:r>
    </w:p>
    <w:p w:rsidR="006C4102" w:rsidRDefault="00B60B04">
      <w:pPr>
        <w:spacing w:before="300" w:line="300" w:lineRule="exact"/>
        <w:ind w:left="112" w:right="18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開會時間：</w:t>
      </w:r>
      <w:r>
        <w:rPr>
          <w:rFonts w:ascii="標楷體" w:eastAsia="標楷體" w:hAnsi="標楷體" w:cs="標楷體"/>
          <w:b/>
          <w:bCs/>
          <w:sz w:val="24"/>
          <w:szCs w:val="24"/>
        </w:rPr>
        <w:t>108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年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6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月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25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日（星期二）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下午六時卅分開會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地點：來來海鮮餐廳</w:t>
      </w:r>
    </w:p>
    <w:p w:rsidR="006C4102" w:rsidRDefault="00B60B04">
      <w:pPr>
        <w:spacing w:line="281" w:lineRule="exact"/>
        <w:ind w:left="11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地址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高雄市前鎮區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正勤路</w:t>
      </w:r>
      <w:proofErr w:type="gramEnd"/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33</w:t>
      </w:r>
      <w:r>
        <w:rPr>
          <w:rFonts w:ascii="標楷體" w:eastAsia="標楷體" w:hAnsi="標楷體" w:cs="標楷體"/>
          <w:b/>
          <w:bCs/>
          <w:spacing w:val="-69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號</w:t>
      </w:r>
      <w:r>
        <w:rPr>
          <w:rFonts w:ascii="標楷體" w:eastAsia="標楷體" w:hAnsi="標楷體" w:cs="標楷體"/>
          <w:b/>
          <w:bCs/>
          <w:spacing w:val="-21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電話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07-215-6966</w:t>
      </w:r>
    </w:p>
    <w:p w:rsidR="006C4102" w:rsidRDefault="00B60B04">
      <w:pPr>
        <w:spacing w:line="300" w:lineRule="exact"/>
        <w:ind w:left="112"/>
        <w:rPr>
          <w:rFonts w:ascii="標楷體" w:eastAsia="標楷體" w:hAnsi="標楷體" w:cs="標楷體"/>
          <w:b/>
          <w:bCs/>
          <w:spacing w:val="22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聯</w:t>
      </w:r>
      <w:r>
        <w:rPr>
          <w:rFonts w:ascii="標楷體" w:eastAsia="標楷體" w:hAnsi="標楷體" w:cs="標楷體"/>
          <w:b/>
          <w:bCs/>
          <w:spacing w:val="-11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絡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人：陳秘書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07-330-8419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或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335-7131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轉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13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（上午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時至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12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時、下午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時至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5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時）</w:t>
      </w:r>
      <w:r>
        <w:rPr>
          <w:rFonts w:ascii="標楷體" w:eastAsia="標楷體" w:hAnsi="標楷體" w:cs="標楷體"/>
          <w:b/>
          <w:bCs/>
          <w:spacing w:val="22"/>
          <w:sz w:val="24"/>
          <w:szCs w:val="24"/>
        </w:rPr>
        <w:t xml:space="preserve"> </w:t>
      </w:r>
    </w:p>
    <w:p w:rsidR="006C4102" w:rsidRDefault="00B60B04">
      <w:pPr>
        <w:spacing w:line="300" w:lineRule="exact"/>
        <w:ind w:left="11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出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席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者：</w:t>
      </w:r>
      <w:r>
        <w:rPr>
          <w:rFonts w:ascii="標楷體" w:eastAsia="標楷體" w:hAnsi="標楷體" w:cs="標楷體"/>
          <w:b/>
          <w:bCs/>
          <w:sz w:val="24"/>
          <w:szCs w:val="24"/>
        </w:rPr>
        <w:t>1.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理事長王鴻圖、理事劉乃彰、監事吳正元</w:t>
      </w:r>
    </w:p>
    <w:p w:rsidR="006C4102" w:rsidRDefault="00B60B04" w:rsidP="00D873F2">
      <w:pPr>
        <w:spacing w:line="281" w:lineRule="exact"/>
        <w:ind w:leftChars="-1" w:left="-2" w:firstLine="2"/>
        <w:rPr>
          <w:rFonts w:ascii="標楷體" w:eastAsia="標楷體" w:hAnsi="標楷體" w:cs="標楷體"/>
          <w:sz w:val="24"/>
          <w:szCs w:val="24"/>
        </w:rPr>
      </w:pPr>
      <w:r w:rsidRPr="00D873F2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D873F2" w:rsidRPr="00D873F2">
        <w:rPr>
          <w:rFonts w:ascii="標楷體" w:eastAsia="標楷體" w:hAnsi="標楷體" w:cs="標楷體" w:hint="eastAsia"/>
          <w:b/>
          <w:bCs/>
          <w:sz w:val="24"/>
          <w:szCs w:val="24"/>
        </w:rPr>
        <w:t xml:space="preserve"> </w:t>
      </w:r>
      <w:r w:rsidR="00D873F2">
        <w:rPr>
          <w:rFonts w:ascii="標楷體" w:eastAsia="標楷體" w:hAnsi="標楷體" w:cs="標楷體" w:hint="eastAsia"/>
          <w:b/>
          <w:bCs/>
          <w:sz w:val="24"/>
          <w:szCs w:val="24"/>
        </w:rPr>
        <w:t xml:space="preserve">   </w:t>
      </w:r>
      <w:r w:rsidR="00D873F2" w:rsidRPr="00D873F2"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  </w:t>
      </w:r>
      <w:r w:rsidR="00D873F2">
        <w:rPr>
          <w:rFonts w:ascii="標楷體" w:eastAsia="標楷體" w:hAnsi="標楷體" w:cs="標楷體" w:hint="eastAsia"/>
          <w:b/>
          <w:bCs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b/>
          <w:bCs/>
          <w:sz w:val="24"/>
          <w:szCs w:val="24"/>
        </w:rPr>
        <w:t>2.</w:t>
      </w:r>
      <w:r w:rsidR="00D873F2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工作人員</w:t>
      </w:r>
      <w:r w:rsidR="00D873F2">
        <w:rPr>
          <w:rFonts w:ascii="標楷體" w:eastAsia="標楷體" w:hAnsi="標楷體" w:cs="標楷體" w:hint="eastAsia"/>
          <w:b/>
          <w:bCs/>
          <w:sz w:val="24"/>
          <w:szCs w:val="24"/>
          <w:lang w:val="zh-TW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總幹事張嘉升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副總幹事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張桂獎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</w:rPr>
        <w:t>,</w:t>
      </w:r>
    </w:p>
    <w:p w:rsidR="005E0022" w:rsidRDefault="00D873F2" w:rsidP="00D873F2">
      <w:pPr>
        <w:tabs>
          <w:tab w:val="left" w:pos="2552"/>
        </w:tabs>
        <w:spacing w:before="19" w:line="300" w:lineRule="exact"/>
        <w:ind w:left="2515"/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 xml:space="preserve"> 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財務組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: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張瑞芬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;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活動組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:</w:t>
      </w:r>
      <w:r w:rsidR="00B60B04">
        <w:rPr>
          <w:rFonts w:ascii="標楷體" w:eastAsia="標楷體" w:hAnsi="標楷體" w:cs="標楷體"/>
          <w:b/>
          <w:bCs/>
          <w:spacing w:val="-76"/>
          <w:sz w:val="24"/>
          <w:szCs w:val="24"/>
        </w:rPr>
        <w:t xml:space="preserve"> 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陳美珠、黃大慶、徐鳳禎、林明揚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;</w:t>
      </w:r>
    </w:p>
    <w:p w:rsidR="006C4102" w:rsidRDefault="00D873F2" w:rsidP="00D873F2">
      <w:pPr>
        <w:spacing w:before="19" w:line="300" w:lineRule="exact"/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  <w:lang w:val="zh-TW"/>
        </w:rPr>
        <w:t xml:space="preserve">                      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會訊及聯絡組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: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鄭珀</w:t>
      </w:r>
      <w:proofErr w:type="gramStart"/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婛</w:t>
      </w:r>
      <w:proofErr w:type="gramEnd"/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、陳耀應</w:t>
      </w:r>
      <w:r w:rsidR="00B60B04">
        <w:rPr>
          <w:rFonts w:ascii="標楷體" w:eastAsia="標楷體" w:hAnsi="標楷體" w:cs="標楷體"/>
          <w:b/>
          <w:bCs/>
          <w:sz w:val="24"/>
          <w:szCs w:val="24"/>
        </w:rPr>
        <w:t>;</w:t>
      </w:r>
      <w:r w:rsidR="00B60B04"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陳麗卿</w:t>
      </w:r>
    </w:p>
    <w:p w:rsidR="006C4102" w:rsidRPr="0074096C" w:rsidRDefault="00B60B04">
      <w:pPr>
        <w:spacing w:before="19" w:line="300" w:lineRule="exact"/>
        <w:ind w:left="1276"/>
        <w:rPr>
          <w:rFonts w:ascii="標楷體" w:eastAsia="標楷體" w:hAnsi="標楷體" w:cs="標楷體"/>
          <w:b/>
          <w:sz w:val="24"/>
          <w:szCs w:val="24"/>
        </w:rPr>
      </w:pPr>
      <w:r w:rsidRPr="0074096C">
        <w:rPr>
          <w:rFonts w:ascii="標楷體" w:eastAsia="標楷體" w:hAnsi="標楷體" w:cs="標楷體"/>
          <w:b/>
          <w:sz w:val="24"/>
          <w:szCs w:val="24"/>
        </w:rPr>
        <w:t xml:space="preserve">3. </w:t>
      </w:r>
      <w:r w:rsidRPr="0074096C">
        <w:rPr>
          <w:rFonts w:ascii="標楷體" w:eastAsia="標楷體" w:hAnsi="標楷體" w:cs="標楷體"/>
          <w:b/>
          <w:sz w:val="24"/>
          <w:szCs w:val="24"/>
          <w:lang w:val="zh-TW"/>
        </w:rPr>
        <w:t>新入會員：林至桓</w:t>
      </w:r>
      <w:r w:rsidRPr="0074096C">
        <w:rPr>
          <w:rFonts w:ascii="標楷體" w:eastAsia="標楷體" w:hAnsi="標楷體" w:cs="標楷體"/>
          <w:b/>
          <w:sz w:val="24"/>
          <w:szCs w:val="24"/>
        </w:rPr>
        <w:t>(</w:t>
      </w:r>
      <w:r w:rsidRPr="0074096C">
        <w:rPr>
          <w:rFonts w:ascii="標楷體" w:eastAsia="標楷體" w:hAnsi="標楷體" w:cs="標楷體"/>
          <w:b/>
          <w:sz w:val="24"/>
          <w:szCs w:val="24"/>
          <w:lang w:val="zh-TW"/>
        </w:rPr>
        <w:t>政治系</w:t>
      </w:r>
      <w:r w:rsidRPr="0074096C">
        <w:rPr>
          <w:rFonts w:ascii="標楷體" w:eastAsia="標楷體" w:hAnsi="標楷體" w:cs="標楷體"/>
          <w:b/>
          <w:sz w:val="24"/>
          <w:szCs w:val="24"/>
        </w:rPr>
        <w:t>/108</w:t>
      </w:r>
      <w:r w:rsidRPr="0074096C">
        <w:rPr>
          <w:rFonts w:ascii="標楷體" w:eastAsia="標楷體" w:hAnsi="標楷體" w:cs="標楷體"/>
          <w:b/>
          <w:sz w:val="24"/>
          <w:szCs w:val="24"/>
          <w:lang w:val="zh-TW"/>
        </w:rPr>
        <w:t>年畢業</w:t>
      </w:r>
      <w:r w:rsidRPr="0074096C">
        <w:rPr>
          <w:rFonts w:ascii="標楷體" w:eastAsia="標楷體" w:hAnsi="標楷體" w:cs="標楷體"/>
          <w:b/>
          <w:sz w:val="24"/>
          <w:szCs w:val="24"/>
        </w:rPr>
        <w:t>)</w:t>
      </w:r>
    </w:p>
    <w:p w:rsidR="006C4102" w:rsidRDefault="00B60B04" w:rsidP="00AF1D08">
      <w:pPr>
        <w:pStyle w:val="a5"/>
        <w:spacing w:line="296" w:lineRule="exact"/>
        <w:ind w:left="112"/>
        <w:rPr>
          <w:b w:val="0"/>
          <w:bCs w:val="0"/>
        </w:rPr>
      </w:pPr>
      <w:r>
        <w:rPr>
          <w:lang w:val="zh-TW"/>
        </w:rPr>
        <w:t>共出席</w:t>
      </w:r>
      <w:r>
        <w:t xml:space="preserve"> 14 </w:t>
      </w:r>
      <w:r>
        <w:rPr>
          <w:lang w:val="zh-TW"/>
        </w:rPr>
        <w:t>位</w:t>
      </w:r>
    </w:p>
    <w:p w:rsidR="006C4102" w:rsidRDefault="006C4102">
      <w:pPr>
        <w:spacing w:before="1"/>
        <w:rPr>
          <w:rFonts w:ascii="標楷體" w:eastAsia="標楷體" w:hAnsi="標楷體" w:cs="標楷體"/>
          <w:b/>
          <w:bCs/>
          <w:sz w:val="26"/>
          <w:szCs w:val="26"/>
        </w:rPr>
      </w:pPr>
    </w:p>
    <w:p w:rsidR="006C4102" w:rsidRPr="00446D44" w:rsidRDefault="00B60B04">
      <w:pPr>
        <w:pStyle w:val="a5"/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  <w:lang w:val="zh-TW"/>
        </w:rPr>
        <w:t>會議議程</w:t>
      </w:r>
      <w:r w:rsidRPr="00446D44">
        <w:rPr>
          <w:color w:val="auto"/>
        </w:rPr>
        <w:t xml:space="preserve"> :</w:t>
      </w:r>
    </w:p>
    <w:p w:rsidR="006C4102" w:rsidRPr="00446D44" w:rsidRDefault="00815659" w:rsidP="006D4FD3">
      <w:pPr>
        <w:pStyle w:val="a5"/>
        <w:spacing w:line="360" w:lineRule="exact"/>
        <w:ind w:left="113" w:right="3583"/>
        <w:rPr>
          <w:color w:val="auto"/>
          <w:lang w:val="zh-TW"/>
        </w:rPr>
      </w:pPr>
      <w:r w:rsidRPr="00446D44">
        <w:rPr>
          <w:rFonts w:hint="eastAsia"/>
          <w:color w:val="auto"/>
          <w:lang w:val="zh-TW"/>
        </w:rPr>
        <w:t>一</w:t>
      </w:r>
      <w:r w:rsidRPr="00446D44">
        <w:rPr>
          <w:color w:val="auto"/>
          <w:lang w:val="zh-TW"/>
        </w:rPr>
        <w:t>、</w:t>
      </w:r>
      <w:r w:rsidR="00B60B04" w:rsidRPr="00446D44">
        <w:rPr>
          <w:color w:val="auto"/>
          <w:lang w:val="zh-TW"/>
        </w:rPr>
        <w:t>請理事長、輔導總幹事致詞勉勵。</w:t>
      </w:r>
      <w:r w:rsidR="00B60B04" w:rsidRPr="00446D44">
        <w:rPr>
          <w:color w:val="auto"/>
        </w:rPr>
        <w:t xml:space="preserve"> </w:t>
      </w:r>
    </w:p>
    <w:p w:rsidR="006C4102" w:rsidRPr="00446D44" w:rsidRDefault="00446D44" w:rsidP="006D4FD3">
      <w:pPr>
        <w:pStyle w:val="a5"/>
        <w:spacing w:line="360" w:lineRule="exact"/>
        <w:ind w:right="3583" w:firstLineChars="200" w:firstLine="561"/>
        <w:rPr>
          <w:bCs w:val="0"/>
          <w:color w:val="auto"/>
          <w:lang w:val="zh-TW"/>
        </w:rPr>
      </w:pPr>
      <w:r>
        <w:rPr>
          <w:bCs w:val="0"/>
          <w:color w:val="auto"/>
          <w:lang w:val="zh-TW"/>
        </w:rPr>
        <w:t>王理事長表示:</w:t>
      </w:r>
      <w:r w:rsidR="00B60B04" w:rsidRPr="00446D44">
        <w:rPr>
          <w:bCs w:val="0"/>
          <w:color w:val="auto"/>
          <w:lang w:val="zh-TW"/>
        </w:rPr>
        <w:t>感謝工作人員的付出。</w:t>
      </w:r>
    </w:p>
    <w:p w:rsidR="006C4102" w:rsidRPr="00446D44" w:rsidRDefault="00815659" w:rsidP="006D4FD3">
      <w:pPr>
        <w:pStyle w:val="a5"/>
        <w:spacing w:line="360" w:lineRule="exact"/>
        <w:ind w:left="113" w:right="3583"/>
        <w:rPr>
          <w:bCs w:val="0"/>
          <w:color w:val="auto"/>
          <w:lang w:val="zh-TW"/>
        </w:rPr>
      </w:pPr>
      <w:r w:rsidRPr="00446D44">
        <w:rPr>
          <w:rFonts w:hint="eastAsia"/>
          <w:color w:val="auto"/>
          <w:lang w:val="zh-TW"/>
        </w:rPr>
        <w:t>二</w:t>
      </w:r>
      <w:r w:rsidRPr="00446D44">
        <w:rPr>
          <w:color w:val="auto"/>
          <w:lang w:val="zh-TW"/>
        </w:rPr>
        <w:t>、</w:t>
      </w:r>
      <w:r w:rsidR="00B60B04" w:rsidRPr="00446D44">
        <w:rPr>
          <w:color w:val="auto"/>
          <w:lang w:val="zh-TW"/>
        </w:rPr>
        <w:t>總幹事報告</w:t>
      </w:r>
      <w:r w:rsidR="00446D44">
        <w:rPr>
          <w:rFonts w:hint="eastAsia"/>
          <w:color w:val="auto"/>
          <w:lang w:val="zh-TW"/>
        </w:rPr>
        <w:t>:</w:t>
      </w:r>
      <w:r w:rsidR="00B60B04" w:rsidRPr="00446D44">
        <w:rPr>
          <w:bCs w:val="0"/>
          <w:color w:val="auto"/>
          <w:lang w:val="zh-TW"/>
        </w:rPr>
        <w:t>報告內容如今日議程。</w:t>
      </w:r>
    </w:p>
    <w:p w:rsidR="006C4102" w:rsidRPr="00446D44" w:rsidRDefault="00B60B04" w:rsidP="006D4FD3">
      <w:pPr>
        <w:pStyle w:val="a5"/>
        <w:spacing w:before="83" w:line="360" w:lineRule="exact"/>
        <w:ind w:left="112"/>
        <w:rPr>
          <w:b w:val="0"/>
          <w:bCs w:val="0"/>
          <w:color w:val="auto"/>
          <w:lang w:val="zh-TW"/>
        </w:rPr>
      </w:pPr>
      <w:r w:rsidRPr="00446D44">
        <w:rPr>
          <w:color w:val="auto"/>
          <w:lang w:val="zh-TW"/>
        </w:rPr>
        <w:t>三、討論事項</w:t>
      </w:r>
    </w:p>
    <w:p w:rsidR="006C4102" w:rsidRPr="00446D44" w:rsidRDefault="00B60B04" w:rsidP="00D15E00">
      <w:pPr>
        <w:pStyle w:val="a5"/>
        <w:tabs>
          <w:tab w:val="left" w:pos="142"/>
        </w:tabs>
        <w:spacing w:before="19" w:line="360" w:lineRule="exact"/>
        <w:ind w:left="813" w:hanging="701"/>
        <w:rPr>
          <w:b w:val="0"/>
          <w:bCs w:val="0"/>
          <w:color w:val="auto"/>
        </w:rPr>
      </w:pPr>
      <w:r w:rsidRPr="00446D44">
        <w:rPr>
          <w:color w:val="auto"/>
        </w:rPr>
        <w:t xml:space="preserve">A </w:t>
      </w:r>
      <w:r w:rsidR="00446D44">
        <w:rPr>
          <w:color w:val="auto"/>
          <w:lang w:val="zh-TW"/>
        </w:rPr>
        <w:t>案:</w:t>
      </w:r>
      <w:r w:rsidRPr="00446D44">
        <w:rPr>
          <w:color w:val="auto"/>
        </w:rPr>
        <w:t>108.5.18.</w:t>
      </w:r>
      <w:r w:rsidR="00C364DB" w:rsidRPr="00446D44">
        <w:rPr>
          <w:color w:val="auto"/>
          <w:lang w:val="zh-TW"/>
        </w:rPr>
        <w:t>慶祝母親節「美濃、甲仙、小林一日遊」自強活動之檢討及改進</w:t>
      </w:r>
      <w:r w:rsidRPr="00446D44">
        <w:rPr>
          <w:color w:val="auto"/>
          <w:lang w:val="zh-TW"/>
        </w:rPr>
        <w:t>。</w:t>
      </w:r>
    </w:p>
    <w:p w:rsidR="006C4102" w:rsidRPr="00446D44" w:rsidRDefault="00B60B04" w:rsidP="00446D44">
      <w:pPr>
        <w:pStyle w:val="a5"/>
        <w:spacing w:line="360" w:lineRule="exact"/>
        <w:ind w:right="609" w:firstLineChars="300" w:firstLine="841"/>
        <w:rPr>
          <w:bCs w:val="0"/>
          <w:color w:val="auto"/>
        </w:rPr>
      </w:pPr>
      <w:r w:rsidRPr="00446D44">
        <w:rPr>
          <w:bCs w:val="0"/>
          <w:color w:val="auto"/>
        </w:rPr>
        <w:t>a.</w:t>
      </w:r>
      <w:r w:rsidRPr="00446D44">
        <w:rPr>
          <w:bCs w:val="0"/>
          <w:color w:val="auto"/>
          <w:lang w:val="zh-TW"/>
        </w:rPr>
        <w:t>參加人數</w:t>
      </w:r>
      <w:r w:rsidR="00C364DB" w:rsidRPr="00446D44">
        <w:rPr>
          <w:rFonts w:hint="eastAsia"/>
          <w:bCs w:val="0"/>
          <w:color w:val="auto"/>
        </w:rPr>
        <w:t>有</w:t>
      </w:r>
      <w:r w:rsidR="00C364DB" w:rsidRPr="00446D44">
        <w:rPr>
          <w:bCs w:val="0"/>
          <w:color w:val="auto"/>
        </w:rPr>
        <w:t>81</w:t>
      </w:r>
      <w:r w:rsidRPr="00446D44">
        <w:rPr>
          <w:bCs w:val="0"/>
          <w:color w:val="auto"/>
          <w:lang w:val="zh-TW"/>
        </w:rPr>
        <w:t>人</w:t>
      </w:r>
      <w:r w:rsidRPr="00446D44">
        <w:rPr>
          <w:bCs w:val="0"/>
          <w:color w:val="auto"/>
        </w:rPr>
        <w:t>b.</w:t>
      </w:r>
      <w:r w:rsidRPr="00446D44">
        <w:rPr>
          <w:bCs w:val="0"/>
          <w:color w:val="auto"/>
          <w:lang w:val="zh-TW"/>
        </w:rPr>
        <w:t>活動結餘</w:t>
      </w:r>
      <w:r w:rsidRPr="00446D44">
        <w:rPr>
          <w:bCs w:val="0"/>
          <w:color w:val="auto"/>
        </w:rPr>
        <w:t>3,559</w:t>
      </w:r>
      <w:r w:rsidRPr="00446D44">
        <w:rPr>
          <w:bCs w:val="0"/>
          <w:color w:val="auto"/>
          <w:lang w:val="zh-TW"/>
        </w:rPr>
        <w:t>元。</w:t>
      </w:r>
    </w:p>
    <w:p w:rsidR="006C4102" w:rsidRPr="00446D44" w:rsidRDefault="00B60B04" w:rsidP="00446D44">
      <w:pPr>
        <w:pStyle w:val="a5"/>
        <w:tabs>
          <w:tab w:val="left" w:pos="1134"/>
        </w:tabs>
        <w:spacing w:line="360" w:lineRule="exact"/>
        <w:ind w:right="609" w:firstLineChars="300" w:firstLine="841"/>
        <w:rPr>
          <w:bCs w:val="0"/>
          <w:color w:val="auto"/>
          <w:lang w:val="zh-TW"/>
        </w:rPr>
      </w:pPr>
      <w:r w:rsidRPr="00446D44">
        <w:rPr>
          <w:bCs w:val="0"/>
          <w:color w:val="auto"/>
        </w:rPr>
        <w:t>c.</w:t>
      </w:r>
      <w:r w:rsidRPr="00446D44">
        <w:rPr>
          <w:bCs w:val="0"/>
          <w:color w:val="auto"/>
          <w:lang w:val="zh-TW"/>
        </w:rPr>
        <w:t>檢討項目：</w:t>
      </w:r>
    </w:p>
    <w:p w:rsidR="00506A05" w:rsidRPr="00446D44" w:rsidRDefault="00760837" w:rsidP="00506A05">
      <w:pPr>
        <w:spacing w:line="360" w:lineRule="exact"/>
        <w:ind w:left="1557" w:right="609" w:hanging="563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(1)加強人數清點,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須予以特別留意。</w:t>
      </w:r>
    </w:p>
    <w:p w:rsidR="00760837" w:rsidRPr="00446D44" w:rsidRDefault="00760837" w:rsidP="00760837">
      <w:pPr>
        <w:tabs>
          <w:tab w:val="left" w:pos="10065"/>
        </w:tabs>
        <w:spacing w:line="360" w:lineRule="exact"/>
        <w:ind w:left="1276" w:right="315" w:hanging="283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(2)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梅子工廠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參觀</w:t>
      </w: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: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建議日後安排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接待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人員先上車講解再下車參觀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,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因</w:t>
      </w: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 xml:space="preserve"> </w:t>
      </w:r>
    </w:p>
    <w:p w:rsidR="00506A05" w:rsidRPr="00446D44" w:rsidRDefault="00760837" w:rsidP="00760837">
      <w:pPr>
        <w:spacing w:line="360" w:lineRule="exact"/>
        <w:ind w:left="1276" w:right="609" w:hanging="283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 xml:space="preserve">   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為工廠內很悶熱也沒有椅子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。</w:t>
      </w:r>
    </w:p>
    <w:p w:rsidR="00760837" w:rsidRPr="00446D44" w:rsidRDefault="008D15A6" w:rsidP="00506A05">
      <w:pPr>
        <w:spacing w:line="360" w:lineRule="exact"/>
        <w:ind w:left="1557" w:right="609" w:hanging="563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(3)</w:t>
      </w:r>
      <w:r w:rsidR="00760837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日光小林表演非常精采。建議本會日後如需表演團體時,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例如會員</w:t>
      </w:r>
    </w:p>
    <w:p w:rsidR="00506A05" w:rsidRPr="00446D44" w:rsidRDefault="00760837" w:rsidP="00506A05">
      <w:pPr>
        <w:spacing w:line="360" w:lineRule="exact"/>
        <w:ind w:left="1557" w:right="609" w:hanging="563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 xml:space="preserve">   </w:t>
      </w:r>
      <w:r w:rsidR="00506A05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大會等場合，可考慮邀請該團隊。</w:t>
      </w:r>
    </w:p>
    <w:p w:rsidR="00506A05" w:rsidRPr="00446D44" w:rsidRDefault="00506A05">
      <w:pPr>
        <w:pStyle w:val="a5"/>
        <w:spacing w:line="360" w:lineRule="exact"/>
        <w:ind w:left="960" w:right="609"/>
        <w:rPr>
          <w:bCs w:val="0"/>
          <w:color w:val="auto"/>
        </w:rPr>
      </w:pPr>
    </w:p>
    <w:p w:rsidR="006C4102" w:rsidRPr="00446D44" w:rsidRDefault="006C4102">
      <w:pPr>
        <w:spacing w:before="7"/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446D44" w:rsidRDefault="00D15E00" w:rsidP="00D15E00">
      <w:pPr>
        <w:pStyle w:val="a5"/>
        <w:tabs>
          <w:tab w:val="left" w:pos="142"/>
        </w:tabs>
        <w:spacing w:line="360" w:lineRule="exact"/>
        <w:ind w:left="709" w:right="2831" w:hangingChars="253" w:hanging="709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B60B04" w:rsidRPr="00446D44">
        <w:rPr>
          <w:color w:val="auto"/>
        </w:rPr>
        <w:t xml:space="preserve">B </w:t>
      </w:r>
      <w:r w:rsidR="00760837" w:rsidRPr="00446D44">
        <w:rPr>
          <w:color w:val="auto"/>
          <w:lang w:val="zh-TW"/>
        </w:rPr>
        <w:t>案:</w:t>
      </w:r>
      <w:r w:rsidR="00B60B04" w:rsidRPr="00446D44">
        <w:rPr>
          <w:color w:val="auto"/>
          <w:lang w:val="zh-TW"/>
        </w:rPr>
        <w:t>第二十一屆「會員顧問」擬新增兩名顧問，執行情形</w:t>
      </w:r>
      <w:r w:rsidR="007734BB" w:rsidRPr="00446D44">
        <w:rPr>
          <w:rFonts w:hint="eastAsia"/>
          <w:color w:val="auto"/>
          <w:lang w:val="zh-TW"/>
        </w:rPr>
        <w:t>:</w:t>
      </w:r>
      <w:r w:rsidR="00B60B04" w:rsidRPr="00446D44">
        <w:rPr>
          <w:color w:val="auto"/>
        </w:rPr>
        <w:t xml:space="preserve"> a.</w:t>
      </w:r>
      <w:r w:rsidR="00B60B04" w:rsidRPr="00446D44">
        <w:rPr>
          <w:color w:val="auto"/>
          <w:lang w:val="zh-TW"/>
        </w:rPr>
        <w:t>醫學院牙醫系畢業陳志賢學長</w:t>
      </w:r>
      <w:r w:rsidR="00B60B04" w:rsidRPr="00446D44">
        <w:rPr>
          <w:color w:val="auto"/>
        </w:rPr>
        <w:t>-</w:t>
      </w:r>
      <w:r w:rsidR="00B60B04" w:rsidRPr="00446D44">
        <w:rPr>
          <w:color w:val="auto"/>
          <w:lang w:val="zh-TW"/>
        </w:rPr>
        <w:t>願意擔任顧問</w:t>
      </w:r>
      <w:r w:rsidR="007734BB" w:rsidRPr="00446D44">
        <w:rPr>
          <w:color w:val="auto"/>
          <w:lang w:val="zh-TW"/>
        </w:rPr>
        <w:t>。</w:t>
      </w:r>
      <w:r w:rsidR="00B60B04" w:rsidRPr="00446D44">
        <w:rPr>
          <w:color w:val="auto"/>
        </w:rPr>
        <w:t xml:space="preserve"> </w:t>
      </w:r>
    </w:p>
    <w:p w:rsidR="006C4102" w:rsidRPr="00446D44" w:rsidRDefault="00B60B04" w:rsidP="00446D44">
      <w:pPr>
        <w:pStyle w:val="a5"/>
        <w:spacing w:line="360" w:lineRule="exact"/>
        <w:ind w:right="589" w:firstLineChars="354" w:firstLine="992"/>
        <w:rPr>
          <w:bCs w:val="0"/>
          <w:color w:val="auto"/>
          <w:lang w:val="zh-TW"/>
        </w:rPr>
      </w:pPr>
      <w:r w:rsidRPr="00446D44">
        <w:rPr>
          <w:bCs w:val="0"/>
          <w:color w:val="auto"/>
          <w:lang w:val="zh-TW"/>
        </w:rPr>
        <w:t>補充說明：陳學長女兒正舉辦畫展，請陳秘書在校友會群組內宣傳。</w:t>
      </w:r>
    </w:p>
    <w:p w:rsidR="006C4102" w:rsidRPr="00446D44" w:rsidRDefault="00B60B04" w:rsidP="00446D44">
      <w:pPr>
        <w:pStyle w:val="a5"/>
        <w:adjustRightInd w:val="0"/>
        <w:snapToGrid w:val="0"/>
        <w:spacing w:line="360" w:lineRule="exact"/>
        <w:ind w:left="709" w:right="32" w:hanging="851"/>
        <w:rPr>
          <w:color w:val="auto"/>
        </w:rPr>
      </w:pPr>
      <w:r w:rsidRPr="00446D44">
        <w:rPr>
          <w:color w:val="auto"/>
        </w:rPr>
        <w:t xml:space="preserve">      b.</w:t>
      </w:r>
      <w:r w:rsidRPr="00446D44">
        <w:rPr>
          <w:color w:val="auto"/>
          <w:lang w:val="zh-TW"/>
        </w:rPr>
        <w:t>九春工業公司董事長邱明傑學長</w:t>
      </w:r>
      <w:r w:rsidRPr="00446D44">
        <w:rPr>
          <w:color w:val="auto"/>
        </w:rPr>
        <w:t>-</w:t>
      </w:r>
      <w:r w:rsidRPr="00446D44">
        <w:rPr>
          <w:color w:val="auto"/>
          <w:lang w:val="zh-TW"/>
        </w:rPr>
        <w:t>因事務繁忙</w:t>
      </w:r>
      <w:proofErr w:type="gramStart"/>
      <w:r w:rsidR="007734BB" w:rsidRPr="00446D44">
        <w:rPr>
          <w:rFonts w:hint="eastAsia"/>
          <w:color w:val="auto"/>
          <w:lang w:val="zh-TW"/>
        </w:rPr>
        <w:t>婉</w:t>
      </w:r>
      <w:proofErr w:type="gramEnd"/>
      <w:r w:rsidR="007734BB" w:rsidRPr="00446D44">
        <w:rPr>
          <w:rFonts w:hint="eastAsia"/>
          <w:color w:val="auto"/>
          <w:lang w:val="zh-TW"/>
        </w:rPr>
        <w:t>拒了。</w:t>
      </w:r>
    </w:p>
    <w:p w:rsidR="006C4102" w:rsidRPr="00446D44" w:rsidRDefault="006C4102">
      <w:pPr>
        <w:spacing w:before="7"/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C364DB" w:rsidRPr="00446D44" w:rsidRDefault="00D15E00" w:rsidP="00D15E00">
      <w:pPr>
        <w:pStyle w:val="a5"/>
        <w:tabs>
          <w:tab w:val="left" w:pos="284"/>
        </w:tabs>
        <w:spacing w:line="360" w:lineRule="exact"/>
        <w:ind w:left="851" w:right="172" w:hanging="872"/>
        <w:rPr>
          <w:color w:val="auto"/>
          <w:lang w:val="zh-TW"/>
        </w:rPr>
      </w:pPr>
      <w:r>
        <w:rPr>
          <w:rFonts w:hint="eastAsia"/>
          <w:color w:val="auto"/>
        </w:rPr>
        <w:t xml:space="preserve"> </w:t>
      </w:r>
      <w:r w:rsidR="00B60B04" w:rsidRPr="00446D44">
        <w:rPr>
          <w:color w:val="auto"/>
        </w:rPr>
        <w:t xml:space="preserve">C </w:t>
      </w:r>
      <w:r w:rsidR="00506A05" w:rsidRPr="00446D44">
        <w:rPr>
          <w:color w:val="auto"/>
          <w:lang w:val="zh-TW"/>
        </w:rPr>
        <w:t>案</w:t>
      </w:r>
      <w:r w:rsidR="00506A05" w:rsidRPr="00446D44">
        <w:rPr>
          <w:rFonts w:hint="eastAsia"/>
          <w:color w:val="auto"/>
          <w:lang w:val="zh-TW"/>
        </w:rPr>
        <w:t>:</w:t>
      </w:r>
      <w:r w:rsidR="00B60B04" w:rsidRPr="00446D44">
        <w:rPr>
          <w:color w:val="auto"/>
        </w:rPr>
        <w:t>108.6.22.</w:t>
      </w:r>
      <w:r w:rsidR="00B60B04" w:rsidRPr="00446D44">
        <w:rPr>
          <w:color w:val="auto"/>
          <w:lang w:val="zh-TW"/>
        </w:rPr>
        <w:t>美術館「太陽雨」參觀展覽活動之籌備。</w:t>
      </w:r>
    </w:p>
    <w:p w:rsidR="006C4102" w:rsidRPr="00446D44" w:rsidRDefault="00446D44">
      <w:pPr>
        <w:pStyle w:val="a5"/>
        <w:spacing w:line="360" w:lineRule="exact"/>
        <w:ind w:left="984" w:right="172" w:hanging="872"/>
        <w:rPr>
          <w:b w:val="0"/>
          <w:bCs w:val="0"/>
          <w:color w:val="auto"/>
        </w:rPr>
      </w:pPr>
      <w:r>
        <w:rPr>
          <w:rFonts w:hint="eastAsia"/>
          <w:color w:val="auto"/>
          <w:lang w:val="zh-TW"/>
        </w:rPr>
        <w:t xml:space="preserve">    </w:t>
      </w:r>
      <w:r w:rsidR="00506A05" w:rsidRPr="00446D44">
        <w:rPr>
          <w:color w:val="auto"/>
        </w:rPr>
        <w:t>a.</w:t>
      </w:r>
      <w:r w:rsidR="00B60B04" w:rsidRPr="00446D44">
        <w:rPr>
          <w:color w:val="auto"/>
          <w:lang w:val="zh-TW"/>
        </w:rPr>
        <w:t>參加人數</w:t>
      </w:r>
      <w:r w:rsidR="00C364DB" w:rsidRPr="00446D44">
        <w:rPr>
          <w:rFonts w:hint="eastAsia"/>
          <w:color w:val="auto"/>
          <w:lang w:val="zh-TW"/>
        </w:rPr>
        <w:t>有</w:t>
      </w:r>
      <w:r w:rsidR="00C364DB" w:rsidRPr="00446D44">
        <w:rPr>
          <w:color w:val="auto"/>
        </w:rPr>
        <w:t>52</w:t>
      </w:r>
      <w:r w:rsidR="00B60B04" w:rsidRPr="00446D44">
        <w:rPr>
          <w:color w:val="auto"/>
          <w:lang w:val="zh-TW"/>
        </w:rPr>
        <w:t>人</w:t>
      </w:r>
    </w:p>
    <w:p w:rsidR="006C4102" w:rsidRPr="00446D44" w:rsidRDefault="00446D44" w:rsidP="00506A05">
      <w:pPr>
        <w:pStyle w:val="a5"/>
        <w:tabs>
          <w:tab w:val="left" w:pos="2410"/>
        </w:tabs>
        <w:spacing w:line="341" w:lineRule="exact"/>
        <w:rPr>
          <w:b w:val="0"/>
          <w:bCs w:val="0"/>
          <w:color w:val="auto"/>
        </w:rPr>
      </w:pPr>
      <w:r>
        <w:rPr>
          <w:rFonts w:hint="eastAsia"/>
          <w:color w:val="auto"/>
        </w:rPr>
        <w:t xml:space="preserve">     </w:t>
      </w:r>
      <w:r w:rsidR="00506A05" w:rsidRPr="00446D44">
        <w:rPr>
          <w:color w:val="auto"/>
        </w:rPr>
        <w:t>b.</w:t>
      </w:r>
      <w:r w:rsidR="00C364DB" w:rsidRPr="00446D44">
        <w:rPr>
          <w:color w:val="auto"/>
          <w:lang w:val="zh-TW"/>
        </w:rPr>
        <w:t>經費結算</w:t>
      </w:r>
      <w:r w:rsidR="00B60B04" w:rsidRPr="00446D44">
        <w:rPr>
          <w:color w:val="auto"/>
          <w:lang w:val="zh-TW"/>
        </w:rPr>
        <w:t>因耳機租借費用每人便宜</w:t>
      </w:r>
      <w:r w:rsidR="00B60B04" w:rsidRPr="00446D44">
        <w:rPr>
          <w:color w:val="auto"/>
        </w:rPr>
        <w:t>10</w:t>
      </w:r>
      <w:r w:rsidR="009A547E">
        <w:rPr>
          <w:color w:val="auto"/>
          <w:lang w:val="zh-TW"/>
        </w:rPr>
        <w:t>元</w:t>
      </w:r>
      <w:r w:rsidR="009A547E">
        <w:rPr>
          <w:rFonts w:hint="eastAsia"/>
          <w:color w:val="auto"/>
          <w:lang w:val="zh-TW"/>
        </w:rPr>
        <w:t>,</w:t>
      </w:r>
      <w:r w:rsidR="00B60B04" w:rsidRPr="00446D44">
        <w:rPr>
          <w:color w:val="auto"/>
          <w:lang w:val="zh-TW"/>
        </w:rPr>
        <w:t>故產生</w:t>
      </w:r>
      <w:r w:rsidR="00B60B04" w:rsidRPr="00446D44">
        <w:rPr>
          <w:color w:val="auto"/>
        </w:rPr>
        <w:t>510</w:t>
      </w:r>
      <w:r w:rsidR="00B60B04" w:rsidRPr="00446D44">
        <w:rPr>
          <w:color w:val="auto"/>
          <w:lang w:val="zh-TW"/>
        </w:rPr>
        <w:t>元活動盈餘。</w:t>
      </w:r>
      <w:r w:rsidR="00B60B04" w:rsidRPr="00446D44">
        <w:rPr>
          <w:color w:val="auto"/>
        </w:rPr>
        <w:tab/>
      </w:r>
    </w:p>
    <w:p w:rsidR="006C4102" w:rsidRPr="00446D44" w:rsidRDefault="00446D44" w:rsidP="00446D44">
      <w:pPr>
        <w:pStyle w:val="a5"/>
        <w:tabs>
          <w:tab w:val="left" w:pos="851"/>
        </w:tabs>
        <w:spacing w:before="19" w:line="360" w:lineRule="exact"/>
        <w:ind w:right="7219"/>
        <w:rPr>
          <w:bCs w:val="0"/>
          <w:color w:val="auto"/>
          <w:lang w:val="zh-TW"/>
        </w:rPr>
      </w:pPr>
      <w:r>
        <w:rPr>
          <w:rFonts w:hint="eastAsia"/>
          <w:color w:val="auto"/>
        </w:rPr>
        <w:t xml:space="preserve">     </w:t>
      </w:r>
      <w:r w:rsidR="00B60B04" w:rsidRPr="00446D44">
        <w:rPr>
          <w:color w:val="auto"/>
        </w:rPr>
        <w:t>c.</w:t>
      </w:r>
      <w:r w:rsidR="00B60B04" w:rsidRPr="00446D44">
        <w:rPr>
          <w:bCs w:val="0"/>
          <w:color w:val="auto"/>
          <w:lang w:val="zh-TW"/>
        </w:rPr>
        <w:t>檢討：</w:t>
      </w:r>
    </w:p>
    <w:p w:rsidR="00506A05" w:rsidRPr="00446D44" w:rsidRDefault="00506A05" w:rsidP="00506A05">
      <w:pPr>
        <w:spacing w:before="19" w:line="360" w:lineRule="exact"/>
        <w:ind w:left="1560" w:right="-520" w:hanging="608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(1)報到流程較倉促。日後工作人員應提早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半小時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到</w:t>
      </w:r>
      <w:r w:rsidR="007734BB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場準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備。</w:t>
      </w:r>
    </w:p>
    <w:p w:rsidR="00506A05" w:rsidRPr="00446D44" w:rsidRDefault="00506A05" w:rsidP="007D456F">
      <w:pPr>
        <w:spacing w:before="19" w:line="360" w:lineRule="exact"/>
        <w:ind w:left="1560" w:right="-393" w:hanging="608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(2)建議日後導</w:t>
      </w:r>
      <w:proofErr w:type="gramStart"/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覽</w:t>
      </w:r>
      <w:proofErr w:type="gramEnd"/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活動人數以1團(35人)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為限</w:t>
      </w:r>
      <w:r w:rsidR="003835C2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,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較能兼顧團體活動及導</w:t>
      </w:r>
      <w:proofErr w:type="gramStart"/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覽</w:t>
      </w:r>
      <w:proofErr w:type="gramEnd"/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品質。</w:t>
      </w:r>
    </w:p>
    <w:p w:rsidR="007D456F" w:rsidRPr="00446D44" w:rsidRDefault="007D456F" w:rsidP="00760837">
      <w:pPr>
        <w:pStyle w:val="a5"/>
        <w:spacing w:before="19" w:line="360" w:lineRule="exact"/>
        <w:ind w:left="1560" w:right="-252" w:hanging="567"/>
        <w:rPr>
          <w:bCs w:val="0"/>
          <w:color w:val="auto"/>
          <w:lang w:val="zh-TW"/>
        </w:rPr>
      </w:pPr>
      <w:r w:rsidRPr="00446D44">
        <w:rPr>
          <w:bCs w:val="0"/>
          <w:color w:val="auto"/>
        </w:rPr>
        <w:t>(3)</w:t>
      </w:r>
      <w:r w:rsidR="00760837" w:rsidRPr="00446D44">
        <w:rPr>
          <w:bCs w:val="0"/>
          <w:color w:val="auto"/>
          <w:lang w:val="zh-TW"/>
        </w:rPr>
        <w:t>因為參加校友未必彼此認識,</w:t>
      </w:r>
      <w:r w:rsidR="00B60B04" w:rsidRPr="00446D44">
        <w:rPr>
          <w:color w:val="auto"/>
          <w:lang w:val="zh-TW"/>
        </w:rPr>
        <w:t>如無識別名牌</w:t>
      </w:r>
      <w:r w:rsidR="007734BB" w:rsidRPr="00446D44">
        <w:rPr>
          <w:rFonts w:hint="eastAsia"/>
          <w:color w:val="auto"/>
          <w:lang w:val="zh-TW"/>
        </w:rPr>
        <w:t>不便交談</w:t>
      </w:r>
      <w:r w:rsidR="009A547E">
        <w:rPr>
          <w:bCs w:val="0"/>
          <w:color w:val="auto"/>
          <w:lang w:val="zh-TW"/>
        </w:rPr>
        <w:t>,</w:t>
      </w:r>
      <w:r w:rsidR="00B60B04" w:rsidRPr="00446D44">
        <w:rPr>
          <w:bCs w:val="0"/>
          <w:color w:val="auto"/>
          <w:lang w:val="zh-TW"/>
        </w:rPr>
        <w:t>建議日後活</w:t>
      </w:r>
    </w:p>
    <w:p w:rsidR="006C4102" w:rsidRPr="00446D44" w:rsidRDefault="007D456F" w:rsidP="007D456F">
      <w:pPr>
        <w:pStyle w:val="a5"/>
        <w:spacing w:before="19" w:line="360" w:lineRule="exact"/>
        <w:ind w:left="1560" w:right="731" w:hanging="567"/>
        <w:rPr>
          <w:bCs w:val="0"/>
          <w:color w:val="auto"/>
        </w:rPr>
      </w:pPr>
      <w:r w:rsidRPr="00446D44">
        <w:rPr>
          <w:rFonts w:hint="eastAsia"/>
          <w:bCs w:val="0"/>
          <w:color w:val="auto"/>
          <w:lang w:val="zh-TW"/>
        </w:rPr>
        <w:t xml:space="preserve">   </w:t>
      </w:r>
      <w:r w:rsidR="00B60B04" w:rsidRPr="00446D44">
        <w:rPr>
          <w:bCs w:val="0"/>
          <w:color w:val="auto"/>
          <w:lang w:val="zh-TW"/>
        </w:rPr>
        <w:t>動還是準備名牌與合照布條。</w:t>
      </w:r>
    </w:p>
    <w:p w:rsidR="006C4102" w:rsidRPr="00446D44" w:rsidRDefault="006C4102">
      <w:pPr>
        <w:spacing w:before="10"/>
        <w:rPr>
          <w:rFonts w:ascii="標楷體" w:eastAsia="標楷體" w:hAnsi="標楷體" w:cs="標楷體"/>
          <w:b/>
          <w:bCs/>
          <w:color w:val="auto"/>
          <w:sz w:val="25"/>
          <w:szCs w:val="25"/>
        </w:rPr>
      </w:pPr>
    </w:p>
    <w:p w:rsidR="006C4102" w:rsidRPr="00446D44" w:rsidRDefault="00B60B04">
      <w:pPr>
        <w:pStyle w:val="a5"/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lastRenderedPageBreak/>
        <w:t xml:space="preserve">D </w:t>
      </w:r>
      <w:r w:rsidR="00760837" w:rsidRPr="00446D44">
        <w:rPr>
          <w:color w:val="auto"/>
          <w:lang w:val="zh-TW"/>
        </w:rPr>
        <w:t>案:</w:t>
      </w:r>
      <w:r w:rsidR="00760837" w:rsidRPr="00446D44">
        <w:rPr>
          <w:color w:val="auto"/>
        </w:rPr>
        <w:t>5</w:t>
      </w:r>
      <w:r w:rsidRPr="00446D44">
        <w:rPr>
          <w:color w:val="auto"/>
          <w:lang w:val="zh-TW"/>
        </w:rPr>
        <w:t>月份第</w:t>
      </w:r>
      <w:r w:rsidRPr="00446D44">
        <w:rPr>
          <w:color w:val="auto"/>
        </w:rPr>
        <w:t xml:space="preserve"> 92 </w:t>
      </w:r>
      <w:r w:rsidRPr="00446D44">
        <w:rPr>
          <w:color w:val="auto"/>
          <w:lang w:val="zh-TW"/>
        </w:rPr>
        <w:t>期會訊之檢討及改進。</w:t>
      </w:r>
    </w:p>
    <w:p w:rsidR="003835C2" w:rsidRPr="00446D44" w:rsidRDefault="003835C2" w:rsidP="003835C2">
      <w:pPr>
        <w:spacing w:before="19" w:line="360" w:lineRule="exact"/>
        <w:ind w:left="851" w:right="912"/>
        <w:rPr>
          <w:rFonts w:ascii="標楷體" w:eastAsia="標楷體" w:hAnsi="標楷體" w:cs="BiauKai"/>
          <w:color w:val="auto"/>
          <w:sz w:val="28"/>
          <w:szCs w:val="28"/>
        </w:rPr>
      </w:pP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總編 雅琳學長因近期家中事多,文書組人數較少、較難分擔工作,</w:t>
      </w:r>
      <w:r w:rsidR="00760837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催稿工作繁重,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所以本期92</w:t>
      </w:r>
      <w:r w:rsidR="00760837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期出刊時間稍有延誤。理事長表示再向校友招募生力軍,</w:t>
      </w:r>
      <w:r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黃大慶學長當場表示願意幫忙會訊事務。</w:t>
      </w:r>
      <w:r w:rsidR="00C64229"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請推薦人選</w:t>
      </w:r>
      <w:r w:rsidR="00C64229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。</w:t>
      </w:r>
    </w:p>
    <w:p w:rsidR="006C4102" w:rsidRPr="00446D44" w:rsidRDefault="006C4102">
      <w:pPr>
        <w:pStyle w:val="a5"/>
        <w:spacing w:before="19" w:line="360" w:lineRule="exact"/>
        <w:ind w:left="851" w:right="912"/>
        <w:rPr>
          <w:b w:val="0"/>
          <w:bCs w:val="0"/>
          <w:color w:val="auto"/>
        </w:rPr>
      </w:pPr>
    </w:p>
    <w:p w:rsidR="006C4102" w:rsidRPr="00446D44" w:rsidRDefault="00B60B04">
      <w:pPr>
        <w:pStyle w:val="a5"/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t xml:space="preserve">E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</w:rPr>
        <w:t xml:space="preserve">108.7.27 </w:t>
      </w:r>
      <w:r w:rsidRPr="00446D44">
        <w:rPr>
          <w:color w:val="auto"/>
          <w:lang w:val="zh-TW"/>
        </w:rPr>
        <w:t>下午</w:t>
      </w:r>
      <w:r w:rsidRPr="00446D44">
        <w:rPr>
          <w:color w:val="auto"/>
        </w:rPr>
        <w:t xml:space="preserve"> 2:00</w:t>
      </w:r>
      <w:r w:rsidRPr="00446D44">
        <w:rPr>
          <w:color w:val="auto"/>
          <w:lang w:val="zh-TW"/>
        </w:rPr>
        <w:t>～</w:t>
      </w:r>
      <w:r w:rsidRPr="00446D44">
        <w:rPr>
          <w:color w:val="auto"/>
        </w:rPr>
        <w:t xml:space="preserve">4:00 </w:t>
      </w:r>
      <w:r w:rsidRPr="00446D44">
        <w:rPr>
          <w:color w:val="auto"/>
          <w:lang w:val="zh-TW"/>
        </w:rPr>
        <w:t>舉辦</w:t>
      </w:r>
      <w:r w:rsidRPr="00446D44">
        <w:rPr>
          <w:color w:val="auto"/>
          <w:spacing w:val="-1"/>
          <w:sz w:val="24"/>
          <w:szCs w:val="24"/>
          <w:lang w:val="zh-TW"/>
        </w:rPr>
        <w:t>「</w:t>
      </w:r>
      <w:r w:rsidRPr="00446D44">
        <w:rPr>
          <w:color w:val="auto"/>
          <w:lang w:val="zh-TW"/>
        </w:rPr>
        <w:t>健康系列</w:t>
      </w:r>
      <w:r w:rsidRPr="00446D44">
        <w:rPr>
          <w:color w:val="auto"/>
          <w:spacing w:val="-1"/>
          <w:sz w:val="24"/>
          <w:szCs w:val="24"/>
          <w:lang w:val="zh-TW"/>
        </w:rPr>
        <w:t>」</w:t>
      </w:r>
      <w:r w:rsidRPr="00446D44">
        <w:rPr>
          <w:color w:val="auto"/>
          <w:lang w:val="zh-TW"/>
        </w:rPr>
        <w:t>講座活動之籌備。</w:t>
      </w:r>
    </w:p>
    <w:p w:rsidR="006C4102" w:rsidRPr="00446D44" w:rsidRDefault="00760837" w:rsidP="00760837">
      <w:pPr>
        <w:pStyle w:val="a5"/>
        <w:tabs>
          <w:tab w:val="left" w:pos="8143"/>
        </w:tabs>
        <w:spacing w:line="360" w:lineRule="exact"/>
        <w:ind w:firstLineChars="300" w:firstLine="841"/>
        <w:rPr>
          <w:color w:val="auto"/>
          <w:lang w:val="zh-TW"/>
        </w:rPr>
      </w:pPr>
      <w:r w:rsidRPr="00446D44">
        <w:rPr>
          <w:rFonts w:hint="eastAsia"/>
          <w:color w:val="auto"/>
          <w:lang w:val="zh-TW"/>
        </w:rPr>
        <w:t>a.</w:t>
      </w:r>
      <w:r w:rsidR="00B60B04" w:rsidRPr="00446D44">
        <w:rPr>
          <w:color w:val="auto"/>
          <w:lang w:val="zh-TW"/>
        </w:rPr>
        <w:t>地點</w:t>
      </w:r>
      <w:r w:rsidR="00C364DB" w:rsidRPr="00446D44">
        <w:rPr>
          <w:color w:val="auto"/>
        </w:rPr>
        <w:t>:</w:t>
      </w:r>
      <w:r w:rsidR="00B60B04" w:rsidRPr="00446D44">
        <w:rPr>
          <w:color w:val="auto"/>
          <w:lang w:val="zh-TW"/>
        </w:rPr>
        <w:t>皇苑</w:t>
      </w:r>
      <w:proofErr w:type="gramStart"/>
      <w:r w:rsidR="00B60B04" w:rsidRPr="00446D44">
        <w:rPr>
          <w:color w:val="auto"/>
          <w:lang w:val="zh-TW"/>
        </w:rPr>
        <w:t>御</w:t>
      </w:r>
      <w:proofErr w:type="gramEnd"/>
      <w:r w:rsidR="00B60B04" w:rsidRPr="00446D44">
        <w:rPr>
          <w:color w:val="auto"/>
          <w:lang w:val="zh-TW"/>
        </w:rPr>
        <w:t>寶大樓</w:t>
      </w:r>
      <w:r w:rsidR="00B60B04" w:rsidRPr="00446D44">
        <w:rPr>
          <w:color w:val="auto"/>
        </w:rPr>
        <w:t>b.</w:t>
      </w:r>
      <w:r w:rsidR="00B60B04" w:rsidRPr="00446D44">
        <w:rPr>
          <w:color w:val="auto"/>
          <w:lang w:val="zh-TW"/>
        </w:rPr>
        <w:t>目標人數</w:t>
      </w:r>
      <w:r w:rsidR="00B60B04" w:rsidRPr="00446D44">
        <w:rPr>
          <w:color w:val="auto"/>
        </w:rPr>
        <w:t xml:space="preserve"> 80 </w:t>
      </w:r>
      <w:r w:rsidR="00B60B04" w:rsidRPr="00446D44">
        <w:rPr>
          <w:color w:val="auto"/>
          <w:lang w:val="zh-TW"/>
        </w:rPr>
        <w:t>人</w:t>
      </w:r>
    </w:p>
    <w:p w:rsidR="003835C2" w:rsidRPr="00446D44" w:rsidRDefault="00C64229" w:rsidP="003835C2">
      <w:pPr>
        <w:spacing w:before="19" w:line="360" w:lineRule="exact"/>
        <w:ind w:left="993" w:right="164"/>
        <w:rPr>
          <w:rFonts w:ascii="標楷體" w:eastAsia="標楷體" w:hAnsi="標楷體" w:cs="BiauKai"/>
          <w:color w:val="auto"/>
          <w:sz w:val="28"/>
          <w:szCs w:val="28"/>
        </w:rPr>
      </w:pP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本會秘書處將提供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餅乾與飲料。</w:t>
      </w:r>
      <w:proofErr w:type="gramStart"/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張桂獎學長</w:t>
      </w:r>
      <w:proofErr w:type="gramEnd"/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表示當天如需宴請總會陳秘書長及沈麗娟院長午餐他願意</w:t>
      </w: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招待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,地點在來來海鮮九如店。</w:t>
      </w: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將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邀請講座沈院長及總會陳秘書</w:t>
      </w:r>
      <w:r w:rsidRPr="00446D44">
        <w:rPr>
          <w:rFonts w:ascii="標楷體" w:eastAsia="標楷體" w:hAnsi="標楷體" w:cs="BiauKai" w:hint="eastAsia"/>
          <w:b/>
          <w:color w:val="auto"/>
          <w:sz w:val="28"/>
          <w:szCs w:val="28"/>
        </w:rPr>
        <w:t>長及貴賓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參加當晚的葡萄酒餐酒會。</w:t>
      </w:r>
    </w:p>
    <w:p w:rsidR="003835C2" w:rsidRPr="00446D44" w:rsidRDefault="003835C2" w:rsidP="003835C2">
      <w:pPr>
        <w:pStyle w:val="a5"/>
        <w:tabs>
          <w:tab w:val="left" w:pos="8143"/>
        </w:tabs>
        <w:spacing w:line="360" w:lineRule="exact"/>
        <w:ind w:left="1305"/>
        <w:rPr>
          <w:color w:val="auto"/>
        </w:rPr>
      </w:pPr>
    </w:p>
    <w:p w:rsidR="006C4102" w:rsidRPr="00446D44" w:rsidRDefault="00B60B04">
      <w:pPr>
        <w:pStyle w:val="a5"/>
        <w:tabs>
          <w:tab w:val="left" w:pos="8243"/>
        </w:tabs>
        <w:spacing w:line="360" w:lineRule="exact"/>
        <w:ind w:left="813" w:right="229" w:hanging="701"/>
        <w:rPr>
          <w:b w:val="0"/>
          <w:bCs w:val="0"/>
          <w:color w:val="auto"/>
        </w:rPr>
      </w:pPr>
      <w:r w:rsidRPr="00446D44">
        <w:rPr>
          <w:color w:val="auto"/>
        </w:rPr>
        <w:t xml:space="preserve">F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</w:rPr>
        <w:t>108.7.27.</w:t>
      </w:r>
      <w:r w:rsidRPr="00446D44">
        <w:rPr>
          <w:color w:val="auto"/>
          <w:lang w:val="zh-TW"/>
        </w:rPr>
        <w:t>晚上</w:t>
      </w:r>
      <w:r w:rsidR="003835C2" w:rsidRPr="00446D44">
        <w:rPr>
          <w:color w:val="auto"/>
        </w:rPr>
        <w:t xml:space="preserve"> 5:3</w:t>
      </w:r>
      <w:r w:rsidRPr="00446D44">
        <w:rPr>
          <w:color w:val="auto"/>
        </w:rPr>
        <w:t xml:space="preserve">0 </w:t>
      </w:r>
      <w:r w:rsidRPr="00446D44">
        <w:rPr>
          <w:color w:val="auto"/>
          <w:lang w:val="zh-TW"/>
        </w:rPr>
        <w:t>舉辦「佳釀分享</w:t>
      </w:r>
      <w:proofErr w:type="gramStart"/>
      <w:r w:rsidRPr="00446D44">
        <w:rPr>
          <w:color w:val="auto"/>
        </w:rPr>
        <w:t>─</w:t>
      </w:r>
      <w:proofErr w:type="gramEnd"/>
      <w:r w:rsidR="000E349F" w:rsidRPr="00446D44">
        <w:rPr>
          <w:color w:val="auto"/>
          <w:lang w:val="zh-TW"/>
        </w:rPr>
        <w:t>葡萄酒香氣」品酒會活動之籌備</w:t>
      </w:r>
      <w:r w:rsidRPr="00446D44">
        <w:rPr>
          <w:color w:val="auto"/>
          <w:lang w:val="zh-TW"/>
        </w:rPr>
        <w:t>。</w:t>
      </w:r>
      <w:r w:rsidRPr="00446D44">
        <w:rPr>
          <w:color w:val="auto"/>
        </w:rPr>
        <w:tab/>
      </w:r>
    </w:p>
    <w:p w:rsidR="006C4102" w:rsidRPr="00446D44" w:rsidRDefault="00B60B04" w:rsidP="00446D44">
      <w:pPr>
        <w:pStyle w:val="a5"/>
        <w:spacing w:line="360" w:lineRule="exact"/>
        <w:ind w:right="5935" w:firstLineChars="300" w:firstLine="841"/>
        <w:rPr>
          <w:color w:val="auto"/>
          <w:position w:val="2"/>
        </w:rPr>
      </w:pPr>
      <w:r w:rsidRPr="00446D44">
        <w:rPr>
          <w:color w:val="auto"/>
        </w:rPr>
        <w:t>a.</w:t>
      </w:r>
      <w:r w:rsidRPr="00446D44">
        <w:rPr>
          <w:color w:val="auto"/>
          <w:lang w:val="zh-TW"/>
        </w:rPr>
        <w:t>地點</w:t>
      </w:r>
      <w:r w:rsidRPr="00446D44">
        <w:rPr>
          <w:color w:val="auto"/>
        </w:rPr>
        <w:t>:</w:t>
      </w:r>
      <w:r w:rsidRPr="00446D44">
        <w:rPr>
          <w:color w:val="auto"/>
          <w:lang w:val="zh-TW"/>
        </w:rPr>
        <w:t>君鴻酒店</w:t>
      </w:r>
      <w:r w:rsidRPr="00446D44">
        <w:rPr>
          <w:color w:val="auto"/>
        </w:rPr>
        <w:t>(</w:t>
      </w:r>
      <w:r w:rsidRPr="00446D44">
        <w:rPr>
          <w:color w:val="auto"/>
          <w:position w:val="2"/>
          <w:lang w:val="zh-TW"/>
        </w:rPr>
        <w:t>皇</w:t>
      </w:r>
      <w:proofErr w:type="gramStart"/>
      <w:r w:rsidRPr="00446D44">
        <w:rPr>
          <w:color w:val="auto"/>
          <w:position w:val="2"/>
          <w:lang w:val="zh-TW"/>
        </w:rPr>
        <w:t>廷</w:t>
      </w:r>
      <w:proofErr w:type="gramEnd"/>
      <w:r w:rsidRPr="00446D44">
        <w:rPr>
          <w:color w:val="auto"/>
          <w:position w:val="2"/>
          <w:lang w:val="zh-TW"/>
        </w:rPr>
        <w:t>廳</w:t>
      </w:r>
      <w:r w:rsidRPr="00446D44">
        <w:rPr>
          <w:color w:val="auto"/>
          <w:position w:val="2"/>
        </w:rPr>
        <w:t xml:space="preserve">) </w:t>
      </w:r>
    </w:p>
    <w:p w:rsidR="005151EE" w:rsidRPr="00446D44" w:rsidRDefault="00B60B04" w:rsidP="00446D44">
      <w:pPr>
        <w:pStyle w:val="a5"/>
        <w:spacing w:line="360" w:lineRule="exact"/>
        <w:ind w:right="-110" w:firstLineChars="300" w:firstLine="841"/>
        <w:rPr>
          <w:color w:val="auto"/>
          <w:lang w:val="zh-TW"/>
        </w:rPr>
      </w:pPr>
      <w:r w:rsidRPr="00446D44">
        <w:rPr>
          <w:color w:val="auto"/>
        </w:rPr>
        <w:t>b.</w:t>
      </w:r>
      <w:r w:rsidRPr="00446D44">
        <w:rPr>
          <w:color w:val="auto"/>
          <w:lang w:val="zh-TW"/>
        </w:rPr>
        <w:t>目標人數</w:t>
      </w:r>
      <w:r w:rsidRPr="00446D44">
        <w:rPr>
          <w:color w:val="auto"/>
        </w:rPr>
        <w:t xml:space="preserve"> 50 </w:t>
      </w:r>
      <w:r w:rsidR="005151EE" w:rsidRPr="00446D44">
        <w:rPr>
          <w:color w:val="auto"/>
          <w:lang w:val="zh-TW"/>
        </w:rPr>
        <w:t>人</w:t>
      </w:r>
      <w:r w:rsidR="005151EE" w:rsidRPr="00446D44">
        <w:rPr>
          <w:rFonts w:hint="eastAsia"/>
          <w:color w:val="auto"/>
          <w:lang w:val="zh-TW"/>
        </w:rPr>
        <w:t>:</w:t>
      </w:r>
      <w:r w:rsidRPr="00446D44">
        <w:rPr>
          <w:color w:val="auto"/>
          <w:lang w:val="zh-TW"/>
        </w:rPr>
        <w:t>強調</w:t>
      </w:r>
      <w:r w:rsidRPr="00446D44">
        <w:rPr>
          <w:color w:val="auto"/>
          <w:position w:val="2"/>
          <w:lang w:val="zh-TW"/>
        </w:rPr>
        <w:t>皇</w:t>
      </w:r>
      <w:proofErr w:type="gramStart"/>
      <w:r w:rsidRPr="00446D44">
        <w:rPr>
          <w:color w:val="auto"/>
          <w:position w:val="2"/>
          <w:lang w:val="zh-TW"/>
        </w:rPr>
        <w:t>廷</w:t>
      </w:r>
      <w:proofErr w:type="gramEnd"/>
      <w:r w:rsidRPr="00446D44">
        <w:rPr>
          <w:color w:val="auto"/>
          <w:position w:val="2"/>
          <w:lang w:val="zh-TW"/>
        </w:rPr>
        <w:t>廳</w:t>
      </w:r>
      <w:r w:rsidR="005151EE" w:rsidRPr="00446D44">
        <w:rPr>
          <w:color w:val="auto"/>
          <w:lang w:val="zh-TW"/>
        </w:rPr>
        <w:t>包廂是會員專屬,</w:t>
      </w:r>
      <w:r w:rsidRPr="00446D44">
        <w:rPr>
          <w:color w:val="auto"/>
          <w:lang w:val="zh-TW"/>
        </w:rPr>
        <w:t>而此次的酒與餐點</w:t>
      </w:r>
      <w:r w:rsidR="00760837" w:rsidRPr="00446D44">
        <w:rPr>
          <w:color w:val="auto"/>
          <w:lang w:val="zh-TW"/>
        </w:rPr>
        <w:t>價值</w:t>
      </w:r>
    </w:p>
    <w:p w:rsidR="006C4102" w:rsidRPr="00446D44" w:rsidRDefault="00B60B04" w:rsidP="00446D44">
      <w:pPr>
        <w:spacing w:line="360" w:lineRule="exact"/>
        <w:ind w:right="1195" w:firstLineChars="400" w:firstLine="1121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超過</w:t>
      </w:r>
      <w:r w:rsidRPr="00446D44">
        <w:rPr>
          <w:rFonts w:ascii="標楷體" w:eastAsia="標楷體" w:hAnsi="標楷體"/>
          <w:b/>
          <w:color w:val="auto"/>
          <w:sz w:val="28"/>
          <w:szCs w:val="28"/>
        </w:rPr>
        <w:t>2</w:t>
      </w:r>
      <w:r w:rsidR="000E349F" w:rsidRPr="00446D44">
        <w:rPr>
          <w:rFonts w:ascii="標楷體" w:eastAsia="標楷體" w:hAnsi="標楷體"/>
          <w:b/>
          <w:color w:val="auto"/>
          <w:sz w:val="28"/>
          <w:szCs w:val="28"/>
        </w:rPr>
        <w:t>,</w:t>
      </w:r>
      <w:r w:rsidRPr="00446D44">
        <w:rPr>
          <w:rFonts w:ascii="標楷體" w:eastAsia="標楷體" w:hAnsi="標楷體"/>
          <w:b/>
          <w:color w:val="auto"/>
          <w:sz w:val="28"/>
          <w:szCs w:val="28"/>
        </w:rPr>
        <w:t>000</w:t>
      </w:r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元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，絕對物超所值。</w:t>
      </w:r>
    </w:p>
    <w:p w:rsidR="006C4102" w:rsidRPr="00446D44" w:rsidRDefault="00B60B04" w:rsidP="00446D44">
      <w:pPr>
        <w:pStyle w:val="a5"/>
        <w:spacing w:line="360" w:lineRule="exact"/>
        <w:ind w:leftChars="63" w:left="139" w:right="315" w:firstLineChars="254" w:firstLine="712"/>
        <w:rPr>
          <w:b w:val="0"/>
          <w:bCs w:val="0"/>
          <w:color w:val="auto"/>
        </w:rPr>
      </w:pPr>
      <w:r w:rsidRPr="00446D44">
        <w:rPr>
          <w:color w:val="auto"/>
        </w:rPr>
        <w:t>c.</w:t>
      </w:r>
      <w:r w:rsidR="005151EE" w:rsidRPr="00446D44">
        <w:rPr>
          <w:color w:val="auto"/>
          <w:lang w:val="zh-TW"/>
        </w:rPr>
        <w:t>經費預算:理事長表示</w:t>
      </w:r>
      <w:r w:rsidR="00C64229" w:rsidRPr="00446D44">
        <w:rPr>
          <w:rFonts w:hint="eastAsia"/>
          <w:color w:val="auto"/>
          <w:lang w:val="zh-TW"/>
        </w:rPr>
        <w:t>品</w:t>
      </w:r>
      <w:r w:rsidR="005151EE" w:rsidRPr="00446D44">
        <w:rPr>
          <w:color w:val="auto"/>
          <w:lang w:val="zh-TW"/>
        </w:rPr>
        <w:t>酒會屬</w:t>
      </w:r>
      <w:r w:rsidR="00C64229" w:rsidRPr="00446D44">
        <w:rPr>
          <w:rFonts w:hint="eastAsia"/>
          <w:color w:val="auto"/>
          <w:lang w:val="zh-TW"/>
        </w:rPr>
        <w:t>個人</w:t>
      </w:r>
      <w:r w:rsidR="005151EE" w:rsidRPr="00446D44">
        <w:rPr>
          <w:color w:val="auto"/>
          <w:lang w:val="zh-TW"/>
        </w:rPr>
        <w:t>享受性質,故校友會不補助,</w:t>
      </w:r>
      <w:r w:rsidR="001D11F0" w:rsidRPr="00446D44">
        <w:rPr>
          <w:rFonts w:hint="eastAsia"/>
          <w:color w:val="auto"/>
          <w:lang w:val="zh-TW"/>
        </w:rPr>
        <w:t>使用</w:t>
      </w:r>
      <w:r w:rsidR="00C64229" w:rsidRPr="00446D44">
        <w:rPr>
          <w:rFonts w:hint="eastAsia"/>
          <w:color w:val="auto"/>
          <w:lang w:val="zh-TW"/>
        </w:rPr>
        <w:t>者</w:t>
      </w:r>
      <w:r w:rsidR="00C64229" w:rsidRPr="00446D44">
        <w:rPr>
          <w:color w:val="auto"/>
          <w:lang w:val="zh-TW"/>
        </w:rPr>
        <w:br/>
      </w:r>
      <w:r w:rsidR="00446D44">
        <w:rPr>
          <w:rFonts w:hint="eastAsia"/>
          <w:color w:val="auto"/>
          <w:lang w:val="zh-TW"/>
        </w:rPr>
        <w:t xml:space="preserve">       </w:t>
      </w:r>
      <w:r w:rsidR="00C64229" w:rsidRPr="00446D44">
        <w:rPr>
          <w:rFonts w:hint="eastAsia"/>
          <w:color w:val="auto"/>
          <w:lang w:val="zh-TW"/>
        </w:rPr>
        <w:t>付費</w:t>
      </w:r>
      <w:r w:rsidR="00C64229" w:rsidRPr="00446D44">
        <w:rPr>
          <w:color w:val="auto"/>
          <w:lang w:val="zh-TW"/>
        </w:rPr>
        <w:t>,</w:t>
      </w:r>
      <w:r w:rsidRPr="00446D44">
        <w:rPr>
          <w:color w:val="auto"/>
          <w:lang w:val="zh-TW"/>
        </w:rPr>
        <w:t>向參加者實收</w:t>
      </w:r>
      <w:r w:rsidRPr="00446D44">
        <w:rPr>
          <w:color w:val="auto"/>
        </w:rPr>
        <w:t>1600</w:t>
      </w:r>
      <w:r w:rsidR="005151EE" w:rsidRPr="00446D44">
        <w:rPr>
          <w:color w:val="auto"/>
          <w:lang w:val="zh-TW"/>
        </w:rPr>
        <w:t>元。如果理監事或校友願贊助者,</w:t>
      </w:r>
      <w:r w:rsidRPr="00446D44">
        <w:rPr>
          <w:color w:val="auto"/>
          <w:lang w:val="zh-TW"/>
        </w:rPr>
        <w:t>建議贊助續</w:t>
      </w:r>
      <w:r w:rsidR="00C64229" w:rsidRPr="00446D44">
        <w:rPr>
          <w:color w:val="auto"/>
          <w:lang w:val="zh-TW"/>
        </w:rPr>
        <w:br/>
      </w:r>
      <w:r w:rsidR="00446D44">
        <w:rPr>
          <w:rFonts w:hint="eastAsia"/>
          <w:color w:val="auto"/>
          <w:lang w:val="zh-TW"/>
        </w:rPr>
        <w:t xml:space="preserve">       </w:t>
      </w:r>
      <w:r w:rsidRPr="00446D44">
        <w:rPr>
          <w:color w:val="auto"/>
          <w:lang w:val="zh-TW"/>
        </w:rPr>
        <w:t>攤的費用</w:t>
      </w:r>
      <w:r w:rsidR="00C64229" w:rsidRPr="00446D44">
        <w:rPr>
          <w:rFonts w:hint="eastAsia"/>
          <w:color w:val="auto"/>
          <w:lang w:val="zh-TW"/>
        </w:rPr>
        <w:t>或提供酒助興</w:t>
      </w:r>
      <w:r w:rsidRPr="00446D44">
        <w:rPr>
          <w:color w:val="auto"/>
          <w:lang w:val="zh-TW"/>
        </w:rPr>
        <w:t>。</w:t>
      </w:r>
    </w:p>
    <w:p w:rsidR="006C4102" w:rsidRPr="00446D44" w:rsidRDefault="00446D44" w:rsidP="000E349F">
      <w:pPr>
        <w:pStyle w:val="a5"/>
        <w:spacing w:line="344" w:lineRule="exact"/>
        <w:ind w:left="112"/>
        <w:rPr>
          <w:color w:val="auto"/>
        </w:rPr>
      </w:pPr>
      <w:r>
        <w:rPr>
          <w:color w:val="auto"/>
        </w:rPr>
        <w:t xml:space="preserve">     </w:t>
      </w:r>
      <w:r w:rsidR="00B60B04" w:rsidRPr="00446D44">
        <w:rPr>
          <w:color w:val="auto"/>
        </w:rPr>
        <w:t>d.</w:t>
      </w:r>
      <w:r w:rsidR="005151EE" w:rsidRPr="00446D44">
        <w:rPr>
          <w:color w:val="auto"/>
          <w:lang w:val="zh-TW"/>
        </w:rPr>
        <w:t>總會陳秘書長表示可以使用總會名義舉辦,</w:t>
      </w:r>
      <w:r w:rsidR="00B60B04" w:rsidRPr="00446D44">
        <w:rPr>
          <w:color w:val="auto"/>
          <w:lang w:val="zh-TW"/>
        </w:rPr>
        <w:t>但總會不予補助．</w:t>
      </w:r>
    </w:p>
    <w:p w:rsidR="003835C2" w:rsidRPr="00446D44" w:rsidRDefault="00B60B04" w:rsidP="00446D44">
      <w:pPr>
        <w:pStyle w:val="a5"/>
        <w:tabs>
          <w:tab w:val="left" w:pos="9185"/>
        </w:tabs>
        <w:spacing w:line="360" w:lineRule="exact"/>
        <w:ind w:right="1195" w:firstLineChars="400" w:firstLine="1121"/>
        <w:rPr>
          <w:color w:val="auto"/>
          <w:lang w:val="zh-TW"/>
        </w:rPr>
      </w:pPr>
      <w:r w:rsidRPr="00446D44">
        <w:rPr>
          <w:color w:val="auto"/>
          <w:position w:val="2"/>
          <w:lang w:val="zh-TW"/>
        </w:rPr>
        <w:t>皇</w:t>
      </w:r>
      <w:proofErr w:type="gramStart"/>
      <w:r w:rsidRPr="00446D44">
        <w:rPr>
          <w:color w:val="auto"/>
          <w:position w:val="2"/>
          <w:lang w:val="zh-TW"/>
        </w:rPr>
        <w:t>廷廳</w:t>
      </w:r>
      <w:r w:rsidRPr="00446D44">
        <w:rPr>
          <w:color w:val="auto"/>
          <w:lang w:val="zh-TW"/>
        </w:rPr>
        <w:t>僅</w:t>
      </w:r>
      <w:proofErr w:type="gramEnd"/>
      <w:r w:rsidRPr="00446D44">
        <w:rPr>
          <w:color w:val="auto"/>
          <w:lang w:val="zh-TW"/>
        </w:rPr>
        <w:t>營業至</w:t>
      </w:r>
      <w:r w:rsidRPr="00446D44">
        <w:rPr>
          <w:color w:val="auto"/>
        </w:rPr>
        <w:t>21:30</w:t>
      </w:r>
      <w:r w:rsidR="005151EE" w:rsidRPr="00446D44">
        <w:rPr>
          <w:color w:val="auto"/>
          <w:lang w:val="zh-TW"/>
        </w:rPr>
        <w:t>,</w:t>
      </w:r>
      <w:r w:rsidRPr="00446D44">
        <w:rPr>
          <w:color w:val="auto"/>
          <w:lang w:val="zh-TW"/>
        </w:rPr>
        <w:t>故活動結束時間改</w:t>
      </w:r>
      <w:r w:rsidR="00C64229" w:rsidRPr="00446D44">
        <w:rPr>
          <w:rFonts w:hint="eastAsia"/>
          <w:color w:val="auto"/>
          <w:lang w:val="zh-TW"/>
        </w:rPr>
        <w:t>為</w:t>
      </w:r>
      <w:r w:rsidRPr="00446D44">
        <w:rPr>
          <w:color w:val="auto"/>
        </w:rPr>
        <w:t>21:30</w:t>
      </w:r>
      <w:r w:rsidRPr="00446D44">
        <w:rPr>
          <w:color w:val="auto"/>
          <w:lang w:val="zh-TW"/>
        </w:rPr>
        <w:t>。</w:t>
      </w:r>
    </w:p>
    <w:p w:rsidR="006C4102" w:rsidRPr="00446D44" w:rsidRDefault="003835C2" w:rsidP="00446D44">
      <w:pPr>
        <w:pStyle w:val="a5"/>
        <w:tabs>
          <w:tab w:val="left" w:pos="9185"/>
        </w:tabs>
        <w:spacing w:line="360" w:lineRule="exact"/>
        <w:ind w:right="1195" w:firstLineChars="400" w:firstLine="1121"/>
        <w:rPr>
          <w:rFonts w:cs="BiauKai"/>
          <w:color w:val="auto"/>
        </w:rPr>
      </w:pPr>
      <w:r w:rsidRPr="00446D44">
        <w:rPr>
          <w:rFonts w:cs="BiauKai"/>
          <w:color w:val="auto"/>
        </w:rPr>
        <w:t>有意續攤的學長，後續可至39F SKY LOUNGE繼續。</w:t>
      </w:r>
    </w:p>
    <w:p w:rsidR="003835C2" w:rsidRPr="00446D44" w:rsidRDefault="003835C2" w:rsidP="005151EE">
      <w:pPr>
        <w:pStyle w:val="a5"/>
        <w:tabs>
          <w:tab w:val="left" w:pos="9185"/>
        </w:tabs>
        <w:spacing w:line="360" w:lineRule="exact"/>
        <w:ind w:right="1195" w:firstLineChars="450" w:firstLine="1261"/>
        <w:rPr>
          <w:color w:val="auto"/>
        </w:rPr>
      </w:pPr>
    </w:p>
    <w:p w:rsidR="006C4102" w:rsidRPr="00446D44" w:rsidRDefault="00B60B04">
      <w:pPr>
        <w:pStyle w:val="a5"/>
        <w:spacing w:line="360" w:lineRule="exact"/>
        <w:ind w:left="962" w:right="1965" w:hanging="850"/>
        <w:rPr>
          <w:color w:val="auto"/>
          <w:u w:color="FF0000"/>
        </w:rPr>
      </w:pPr>
      <w:r w:rsidRPr="00446D44">
        <w:rPr>
          <w:color w:val="auto"/>
        </w:rPr>
        <w:t xml:space="preserve">G </w:t>
      </w:r>
      <w:r w:rsidR="00B66E77">
        <w:rPr>
          <w:color w:val="auto"/>
          <w:lang w:val="zh-TW"/>
        </w:rPr>
        <w:t>案:</w:t>
      </w:r>
      <w:r w:rsidRPr="00446D44">
        <w:rPr>
          <w:color w:val="auto"/>
          <w:lang w:val="zh-TW"/>
        </w:rPr>
        <w:t>暑假辦理射箭親子活動之籌備。</w:t>
      </w:r>
      <w:r w:rsidRPr="00446D44">
        <w:rPr>
          <w:color w:val="auto"/>
          <w:u w:color="FF0000"/>
        </w:rPr>
        <w:t xml:space="preserve"> </w:t>
      </w:r>
    </w:p>
    <w:p w:rsidR="006C4102" w:rsidRPr="00446D44" w:rsidRDefault="00B66E77">
      <w:pPr>
        <w:pStyle w:val="a5"/>
        <w:spacing w:line="360" w:lineRule="exact"/>
        <w:ind w:left="962" w:right="1965" w:hanging="850"/>
        <w:rPr>
          <w:b w:val="0"/>
          <w:bCs w:val="0"/>
          <w:color w:val="auto"/>
        </w:rPr>
      </w:pPr>
      <w:r>
        <w:rPr>
          <w:color w:val="auto"/>
        </w:rPr>
        <w:t xml:space="preserve">     </w:t>
      </w:r>
      <w:r w:rsidR="00B60B04" w:rsidRPr="00446D44">
        <w:rPr>
          <w:color w:val="auto"/>
        </w:rPr>
        <w:t>a.</w:t>
      </w:r>
      <w:r w:rsidR="00B60B04" w:rsidRPr="00446D44">
        <w:rPr>
          <w:color w:val="auto"/>
          <w:lang w:val="zh-TW"/>
        </w:rPr>
        <w:t>地點</w:t>
      </w:r>
    </w:p>
    <w:p w:rsidR="006C4102" w:rsidRPr="00446D44" w:rsidRDefault="00B60B04" w:rsidP="00B66E77">
      <w:pPr>
        <w:pStyle w:val="a5"/>
        <w:spacing w:line="360" w:lineRule="exact"/>
        <w:ind w:right="912" w:firstLineChars="300" w:firstLine="841"/>
        <w:rPr>
          <w:color w:val="auto"/>
        </w:rPr>
      </w:pPr>
      <w:r w:rsidRPr="00446D44">
        <w:rPr>
          <w:color w:val="auto"/>
        </w:rPr>
        <w:t>b.</w:t>
      </w:r>
      <w:r w:rsidR="000E349F" w:rsidRPr="00446D44">
        <w:rPr>
          <w:color w:val="auto"/>
          <w:lang w:val="zh-TW"/>
        </w:rPr>
        <w:t>時間:</w:t>
      </w:r>
      <w:r w:rsidRPr="00446D44">
        <w:rPr>
          <w:color w:val="auto"/>
        </w:rPr>
        <w:t>8/24(</w:t>
      </w:r>
      <w:r w:rsidRPr="00446D44">
        <w:rPr>
          <w:color w:val="auto"/>
          <w:lang w:val="zh-TW"/>
        </w:rPr>
        <w:t>週六</w:t>
      </w:r>
      <w:proofErr w:type="gramStart"/>
      <w:r w:rsidRPr="00446D44">
        <w:rPr>
          <w:color w:val="auto"/>
          <w:lang w:val="zh-TW"/>
        </w:rPr>
        <w:t>）</w:t>
      </w:r>
      <w:proofErr w:type="gramEnd"/>
      <w:r w:rsidRPr="00446D44">
        <w:rPr>
          <w:color w:val="auto"/>
          <w:lang w:val="zh-TW"/>
        </w:rPr>
        <w:t>下午</w:t>
      </w:r>
      <w:r w:rsidRPr="00446D44">
        <w:rPr>
          <w:color w:val="auto"/>
        </w:rPr>
        <w:t>2:</w:t>
      </w:r>
      <w:r w:rsidR="003835C2" w:rsidRPr="00446D44">
        <w:rPr>
          <w:color w:val="auto"/>
        </w:rPr>
        <w:t>0</w:t>
      </w:r>
      <w:r w:rsidRPr="00446D44">
        <w:rPr>
          <w:color w:val="auto"/>
        </w:rPr>
        <w:t>0~</w:t>
      </w:r>
      <w:r w:rsidR="003835C2" w:rsidRPr="00446D44">
        <w:rPr>
          <w:color w:val="auto"/>
        </w:rPr>
        <w:t>4</w:t>
      </w:r>
      <w:r w:rsidRPr="00446D44">
        <w:rPr>
          <w:color w:val="auto"/>
        </w:rPr>
        <w:t>:00</w:t>
      </w:r>
      <w:r w:rsidRPr="00446D44">
        <w:rPr>
          <w:color w:val="auto"/>
          <w:lang w:val="zh-TW"/>
        </w:rPr>
        <w:t>。</w:t>
      </w:r>
    </w:p>
    <w:p w:rsidR="006C4102" w:rsidRPr="00446D44" w:rsidRDefault="00B60B04" w:rsidP="00B66E77">
      <w:pPr>
        <w:pStyle w:val="a5"/>
        <w:spacing w:line="360" w:lineRule="exact"/>
        <w:ind w:right="912" w:firstLineChars="300" w:firstLine="841"/>
        <w:rPr>
          <w:b w:val="0"/>
          <w:bCs w:val="0"/>
          <w:color w:val="auto"/>
        </w:rPr>
      </w:pPr>
      <w:r w:rsidRPr="00446D44">
        <w:rPr>
          <w:color w:val="auto"/>
        </w:rPr>
        <w:t>c.</w:t>
      </w:r>
      <w:r w:rsidR="000E349F" w:rsidRPr="00446D44">
        <w:rPr>
          <w:color w:val="auto"/>
          <w:lang w:val="zh-TW"/>
        </w:rPr>
        <w:t>目標人數:</w:t>
      </w:r>
      <w:r w:rsidRPr="00446D44">
        <w:rPr>
          <w:color w:val="auto"/>
          <w:lang w:val="zh-TW"/>
        </w:rPr>
        <w:t>射箭人數</w:t>
      </w:r>
      <w:r w:rsidRPr="00446D44">
        <w:rPr>
          <w:color w:val="auto"/>
        </w:rPr>
        <w:t>45</w:t>
      </w:r>
      <w:r w:rsidR="000E349F" w:rsidRPr="00446D44">
        <w:rPr>
          <w:color w:val="auto"/>
          <w:lang w:val="zh-TW"/>
        </w:rPr>
        <w:t>人,</w:t>
      </w:r>
      <w:r w:rsidRPr="00446D44">
        <w:rPr>
          <w:color w:val="auto"/>
          <w:lang w:val="zh-TW"/>
        </w:rPr>
        <w:t>含陪同人數共</w:t>
      </w:r>
      <w:r w:rsidRPr="00446D44">
        <w:rPr>
          <w:color w:val="auto"/>
        </w:rPr>
        <w:t>60</w:t>
      </w:r>
      <w:r w:rsidRPr="00446D44">
        <w:rPr>
          <w:color w:val="auto"/>
          <w:lang w:val="zh-TW"/>
        </w:rPr>
        <w:t>人為限。</w:t>
      </w:r>
    </w:p>
    <w:p w:rsidR="006C4102" w:rsidRPr="00446D44" w:rsidRDefault="00B60B04" w:rsidP="00B66E77">
      <w:pPr>
        <w:pStyle w:val="a5"/>
        <w:tabs>
          <w:tab w:val="left" w:pos="2644"/>
        </w:tabs>
        <w:spacing w:line="341" w:lineRule="exact"/>
        <w:ind w:leftChars="386" w:left="1048" w:right="912" w:hangingChars="71" w:hanging="199"/>
        <w:rPr>
          <w:b w:val="0"/>
          <w:bCs w:val="0"/>
          <w:color w:val="auto"/>
        </w:rPr>
      </w:pPr>
      <w:r w:rsidRPr="00446D44">
        <w:rPr>
          <w:color w:val="auto"/>
        </w:rPr>
        <w:t>d.</w:t>
      </w:r>
      <w:r w:rsidR="000E349F" w:rsidRPr="00446D44">
        <w:rPr>
          <w:color w:val="auto"/>
          <w:lang w:val="zh-TW"/>
        </w:rPr>
        <w:t>經費預算:</w:t>
      </w:r>
      <w:r w:rsidRPr="00446D44">
        <w:rPr>
          <w:color w:val="auto"/>
          <w:lang w:val="zh-TW"/>
        </w:rPr>
        <w:t>預估場地教學器材費</w:t>
      </w:r>
      <w:r w:rsidRPr="00446D44">
        <w:rPr>
          <w:color w:val="auto"/>
        </w:rPr>
        <w:t>6000</w:t>
      </w:r>
      <w:r w:rsidR="000E349F" w:rsidRPr="00446D44">
        <w:rPr>
          <w:color w:val="auto"/>
          <w:lang w:val="zh-TW"/>
        </w:rPr>
        <w:t>元,</w:t>
      </w:r>
      <w:r w:rsidRPr="00446D44">
        <w:rPr>
          <w:color w:val="auto"/>
          <w:lang w:val="zh-TW"/>
        </w:rPr>
        <w:t>點心</w:t>
      </w:r>
      <w:r w:rsidR="00C64229" w:rsidRPr="00446D44">
        <w:rPr>
          <w:rFonts w:hint="eastAsia"/>
          <w:color w:val="auto"/>
          <w:lang w:val="zh-TW"/>
        </w:rPr>
        <w:t>和</w:t>
      </w:r>
      <w:r w:rsidRPr="00446D44">
        <w:rPr>
          <w:color w:val="auto"/>
          <w:lang w:val="zh-TW"/>
        </w:rPr>
        <w:t>保險</w:t>
      </w:r>
      <w:r w:rsidRPr="00446D44">
        <w:rPr>
          <w:color w:val="auto"/>
        </w:rPr>
        <w:t>3750</w:t>
      </w:r>
      <w:r w:rsidR="000E349F" w:rsidRPr="00446D44">
        <w:rPr>
          <w:color w:val="auto"/>
          <w:lang w:val="zh-TW"/>
        </w:rPr>
        <w:t>元,</w:t>
      </w:r>
      <w:r w:rsidRPr="00446D44">
        <w:rPr>
          <w:color w:val="auto"/>
          <w:lang w:val="zh-TW"/>
        </w:rPr>
        <w:t>共</w:t>
      </w:r>
      <w:r w:rsidRPr="00446D44">
        <w:rPr>
          <w:color w:val="auto"/>
        </w:rPr>
        <w:t>9750</w:t>
      </w:r>
      <w:r w:rsidRPr="00446D44">
        <w:rPr>
          <w:color w:val="auto"/>
          <w:lang w:val="zh-TW"/>
        </w:rPr>
        <w:t>元。建議收費</w:t>
      </w:r>
      <w:r w:rsidRPr="00446D44">
        <w:rPr>
          <w:color w:val="auto"/>
        </w:rPr>
        <w:t>-</w:t>
      </w:r>
      <w:r w:rsidRPr="00446D44">
        <w:rPr>
          <w:color w:val="auto"/>
          <w:lang w:val="zh-TW"/>
        </w:rPr>
        <w:t>射箭者每人</w:t>
      </w:r>
      <w:r w:rsidRPr="00446D44">
        <w:rPr>
          <w:color w:val="auto"/>
        </w:rPr>
        <w:t>200</w:t>
      </w:r>
      <w:r w:rsidR="000E349F" w:rsidRPr="00446D44">
        <w:rPr>
          <w:color w:val="auto"/>
          <w:lang w:val="zh-TW"/>
        </w:rPr>
        <w:t>元,</w:t>
      </w:r>
      <w:r w:rsidRPr="00446D44">
        <w:rPr>
          <w:color w:val="auto"/>
          <w:lang w:val="zh-TW"/>
        </w:rPr>
        <w:t>陪同者每人</w:t>
      </w:r>
      <w:r w:rsidRPr="00446D44">
        <w:rPr>
          <w:color w:val="auto"/>
        </w:rPr>
        <w:t>50</w:t>
      </w:r>
      <w:r w:rsidRPr="00446D44">
        <w:rPr>
          <w:color w:val="auto"/>
          <w:lang w:val="zh-TW"/>
        </w:rPr>
        <w:t>元。</w:t>
      </w:r>
    </w:p>
    <w:p w:rsidR="00760837" w:rsidRPr="00446D44" w:rsidRDefault="00B60B04" w:rsidP="00B66E77">
      <w:pPr>
        <w:pStyle w:val="a5"/>
        <w:spacing w:line="363" w:lineRule="exact"/>
        <w:ind w:right="912" w:firstLineChars="300" w:firstLine="841"/>
        <w:rPr>
          <w:color w:val="auto"/>
          <w:lang w:val="zh-TW"/>
        </w:rPr>
      </w:pPr>
      <w:r w:rsidRPr="00446D44">
        <w:rPr>
          <w:color w:val="auto"/>
        </w:rPr>
        <w:t>e.</w:t>
      </w:r>
      <w:r w:rsidR="000E349F" w:rsidRPr="00446D44">
        <w:rPr>
          <w:color w:val="auto"/>
          <w:lang w:val="zh-TW"/>
        </w:rPr>
        <w:t>其他:只要拉得</w:t>
      </w:r>
      <w:proofErr w:type="gramStart"/>
      <w:r w:rsidR="000E349F" w:rsidRPr="00446D44">
        <w:rPr>
          <w:color w:val="auto"/>
          <w:lang w:val="zh-TW"/>
        </w:rPr>
        <w:t>動弓者</w:t>
      </w:r>
      <w:r w:rsidR="00C64229" w:rsidRPr="00446D44">
        <w:rPr>
          <w:rFonts w:hint="eastAsia"/>
          <w:color w:val="auto"/>
          <w:lang w:val="zh-TW"/>
        </w:rPr>
        <w:t>都</w:t>
      </w:r>
      <w:proofErr w:type="gramEnd"/>
      <w:r w:rsidR="000E349F" w:rsidRPr="00446D44">
        <w:rPr>
          <w:color w:val="auto"/>
          <w:lang w:val="zh-TW"/>
        </w:rPr>
        <w:t>可參加,</w:t>
      </w:r>
      <w:r w:rsidRPr="00446D44">
        <w:rPr>
          <w:color w:val="auto"/>
          <w:lang w:val="zh-TW"/>
        </w:rPr>
        <w:t>一般來說</w:t>
      </w:r>
      <w:r w:rsidRPr="00446D44">
        <w:rPr>
          <w:color w:val="auto"/>
        </w:rPr>
        <w:t>4</w:t>
      </w:r>
      <w:r w:rsidRPr="00446D44">
        <w:rPr>
          <w:color w:val="auto"/>
          <w:lang w:val="zh-TW"/>
        </w:rPr>
        <w:t>歲小孩就可以嘗試</w:t>
      </w:r>
    </w:p>
    <w:p w:rsidR="006C4102" w:rsidRPr="00446D44" w:rsidRDefault="00B60B04" w:rsidP="00B66E77">
      <w:pPr>
        <w:pStyle w:val="a5"/>
        <w:spacing w:line="363" w:lineRule="exact"/>
        <w:ind w:right="912" w:firstLineChars="354" w:firstLine="992"/>
        <w:rPr>
          <w:b w:val="0"/>
          <w:bCs w:val="0"/>
          <w:color w:val="auto"/>
        </w:rPr>
      </w:pPr>
      <w:r w:rsidRPr="00446D44">
        <w:rPr>
          <w:color w:val="auto"/>
          <w:lang w:val="zh-TW"/>
        </w:rPr>
        <w:t>（弓的張力可以調整）。</w:t>
      </w:r>
    </w:p>
    <w:p w:rsidR="006C4102" w:rsidRPr="00446D44" w:rsidRDefault="006C4102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446D44" w:rsidRDefault="00B60B04" w:rsidP="00B66E77">
      <w:pPr>
        <w:pStyle w:val="a5"/>
        <w:tabs>
          <w:tab w:val="left" w:pos="993"/>
        </w:tabs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t xml:space="preserve">H </w:t>
      </w:r>
      <w:r w:rsidR="00B66E77">
        <w:rPr>
          <w:color w:val="auto"/>
          <w:lang w:val="zh-TW"/>
        </w:rPr>
        <w:t>案:</w:t>
      </w:r>
      <w:r w:rsidR="00B66E77">
        <w:rPr>
          <w:color w:val="auto"/>
        </w:rPr>
        <w:t>9</w:t>
      </w:r>
      <w:r w:rsidRPr="00446D44">
        <w:rPr>
          <w:color w:val="auto"/>
          <w:lang w:val="zh-TW"/>
        </w:rPr>
        <w:t>月份舉辦慶祝中秋節活動及頒發會員子女獎學金活動之籌備。</w:t>
      </w:r>
    </w:p>
    <w:p w:rsidR="000E349F" w:rsidRPr="00446D44" w:rsidRDefault="00B66E77" w:rsidP="00B66E77">
      <w:pPr>
        <w:pStyle w:val="a5"/>
        <w:spacing w:before="19" w:line="360" w:lineRule="exact"/>
        <w:ind w:right="-393" w:firstLineChars="300" w:firstLine="841"/>
        <w:rPr>
          <w:color w:val="auto"/>
          <w:lang w:val="zh-TW"/>
        </w:rPr>
      </w:pPr>
      <w:r>
        <w:rPr>
          <w:color w:val="auto"/>
        </w:rPr>
        <w:t>a.</w:t>
      </w:r>
      <w:r w:rsidR="000E349F" w:rsidRPr="00446D44">
        <w:rPr>
          <w:color w:val="auto"/>
          <w:lang w:val="zh-TW"/>
        </w:rPr>
        <w:t>活動方式:</w:t>
      </w:r>
      <w:r w:rsidR="005151EE" w:rsidRPr="00446D44">
        <w:rPr>
          <w:color w:val="auto"/>
          <w:lang w:val="zh-TW"/>
        </w:rPr>
        <w:t>中秋節活動循例舉辦旅遊,</w:t>
      </w:r>
      <w:r w:rsidR="00B60B04" w:rsidRPr="00446D44">
        <w:rPr>
          <w:color w:val="auto"/>
          <w:lang w:val="zh-TW"/>
        </w:rPr>
        <w:t>但獎學金頒發則不需在旅遊</w:t>
      </w:r>
      <w:r w:rsidR="00D338FA" w:rsidRPr="00446D44">
        <w:rPr>
          <w:color w:val="auto"/>
          <w:lang w:val="zh-TW"/>
        </w:rPr>
        <w:t>時,</w:t>
      </w:r>
    </w:p>
    <w:p w:rsidR="00B66E77" w:rsidRDefault="00B60B04" w:rsidP="00B66E77">
      <w:pPr>
        <w:pStyle w:val="a5"/>
        <w:tabs>
          <w:tab w:val="left" w:pos="1276"/>
        </w:tabs>
        <w:spacing w:before="19" w:line="360" w:lineRule="exact"/>
        <w:ind w:leftChars="500" w:left="1100" w:right="628"/>
        <w:rPr>
          <w:rFonts w:cs="BiauKai"/>
          <w:color w:val="auto"/>
        </w:rPr>
      </w:pPr>
      <w:r w:rsidRPr="00446D44">
        <w:rPr>
          <w:color w:val="auto"/>
          <w:lang w:val="zh-TW"/>
        </w:rPr>
        <w:t>可另外在理監事</w:t>
      </w:r>
      <w:r w:rsidR="00C64229" w:rsidRPr="00446D44">
        <w:rPr>
          <w:rFonts w:hint="eastAsia"/>
          <w:color w:val="auto"/>
          <w:lang w:val="zh-TW"/>
        </w:rPr>
        <w:t>聯席</w:t>
      </w:r>
      <w:r w:rsidRPr="00446D44">
        <w:rPr>
          <w:color w:val="auto"/>
          <w:lang w:val="zh-TW"/>
        </w:rPr>
        <w:t>會</w:t>
      </w:r>
      <w:r w:rsidR="00C64229" w:rsidRPr="00446D44">
        <w:rPr>
          <w:rFonts w:hint="eastAsia"/>
          <w:color w:val="auto"/>
          <w:lang w:val="zh-TW"/>
        </w:rPr>
        <w:t>議時</w:t>
      </w:r>
      <w:r w:rsidRPr="00446D44">
        <w:rPr>
          <w:color w:val="auto"/>
          <w:lang w:val="zh-TW"/>
        </w:rPr>
        <w:t>頒發獎學金。今年中秋節在</w:t>
      </w:r>
      <w:r w:rsidRPr="00446D44">
        <w:rPr>
          <w:color w:val="auto"/>
        </w:rPr>
        <w:t>9</w:t>
      </w:r>
      <w:r w:rsidRPr="00446D44">
        <w:rPr>
          <w:color w:val="auto"/>
          <w:lang w:val="zh-TW"/>
        </w:rPr>
        <w:t>月</w:t>
      </w:r>
      <w:r w:rsidRPr="00446D44">
        <w:rPr>
          <w:color w:val="auto"/>
        </w:rPr>
        <w:t>13</w:t>
      </w:r>
      <w:r w:rsidR="005151EE" w:rsidRPr="00446D44">
        <w:rPr>
          <w:color w:val="auto"/>
          <w:lang w:val="zh-TW"/>
        </w:rPr>
        <w:t>日週五,嘉升學長提案</w:t>
      </w:r>
      <w:r w:rsidR="003835C2" w:rsidRPr="00446D44">
        <w:rPr>
          <w:rFonts w:cs="BiauKai"/>
          <w:color w:val="auto"/>
        </w:rPr>
        <w:t>9.14-15</w:t>
      </w:r>
      <w:proofErr w:type="gramStart"/>
      <w:r w:rsidR="003835C2" w:rsidRPr="00446D44">
        <w:rPr>
          <w:rFonts w:cs="BiauKai"/>
          <w:color w:val="auto"/>
        </w:rPr>
        <w:t>至悠客</w:t>
      </w:r>
      <w:proofErr w:type="gramEnd"/>
      <w:r w:rsidR="003835C2" w:rsidRPr="00446D44">
        <w:rPr>
          <w:rFonts w:cs="BiauKai"/>
          <w:color w:val="auto"/>
        </w:rPr>
        <w:t>馬場過夜、烤肉、賞月和遊覽周邊</w:t>
      </w:r>
    </w:p>
    <w:p w:rsidR="006C4102" w:rsidRPr="00446D44" w:rsidRDefault="003835C2" w:rsidP="00B66E77">
      <w:pPr>
        <w:pStyle w:val="a5"/>
        <w:tabs>
          <w:tab w:val="left" w:pos="1276"/>
        </w:tabs>
        <w:spacing w:before="19" w:line="360" w:lineRule="exact"/>
        <w:ind w:leftChars="500" w:left="1100" w:right="628"/>
        <w:rPr>
          <w:color w:val="auto"/>
        </w:rPr>
      </w:pPr>
      <w:r w:rsidRPr="00446D44">
        <w:rPr>
          <w:rFonts w:cs="BiauKai"/>
          <w:color w:val="auto"/>
        </w:rPr>
        <w:t>景</w:t>
      </w:r>
      <w:r w:rsidR="00C64229" w:rsidRPr="00446D44">
        <w:rPr>
          <w:rFonts w:cs="BiauKai"/>
          <w:color w:val="auto"/>
        </w:rPr>
        <w:t>點</w:t>
      </w:r>
      <w:r w:rsidR="005151EE" w:rsidRPr="00446D44">
        <w:rPr>
          <w:color w:val="auto"/>
          <w:lang w:val="zh-TW"/>
        </w:rPr>
        <w:t>,</w:t>
      </w:r>
      <w:r w:rsidR="00B60B04" w:rsidRPr="00446D44">
        <w:rPr>
          <w:color w:val="auto"/>
          <w:lang w:val="zh-TW"/>
        </w:rPr>
        <w:t>預計兩天一夜的旅遊。</w:t>
      </w:r>
    </w:p>
    <w:p w:rsidR="003835C2" w:rsidRPr="00446D44" w:rsidRDefault="00B60B04" w:rsidP="00B66E77">
      <w:pPr>
        <w:tabs>
          <w:tab w:val="left" w:pos="851"/>
        </w:tabs>
        <w:spacing w:before="19" w:line="360" w:lineRule="exact"/>
        <w:ind w:right="628" w:firstLineChars="300" w:firstLine="841"/>
        <w:rPr>
          <w:rFonts w:ascii="標楷體" w:eastAsiaTheme="minorEastAsia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/>
          <w:b/>
          <w:color w:val="auto"/>
          <w:sz w:val="28"/>
          <w:szCs w:val="28"/>
        </w:rPr>
        <w:t>b.</w:t>
      </w:r>
      <w:r w:rsidR="003835C2"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地點:</w:t>
      </w:r>
      <w:proofErr w:type="gramStart"/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屏東悠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  <w:u w:val="single"/>
        </w:rPr>
        <w:t>客</w:t>
      </w:r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馬場</w:t>
      </w:r>
      <w:proofErr w:type="gramEnd"/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＋周邊景點</w:t>
      </w:r>
      <w:r w:rsidR="00D338FA" w:rsidRPr="00446D44">
        <w:rPr>
          <w:color w:val="auto"/>
          <w:lang w:val="zh-TW"/>
        </w:rPr>
        <w:t>。</w:t>
      </w:r>
    </w:p>
    <w:p w:rsidR="006C4102" w:rsidRPr="00446D44" w:rsidRDefault="00B60B04" w:rsidP="00B66E77">
      <w:pPr>
        <w:pStyle w:val="a5"/>
        <w:spacing w:line="360" w:lineRule="exact"/>
        <w:ind w:right="628" w:firstLineChars="300" w:firstLine="841"/>
        <w:rPr>
          <w:color w:val="auto"/>
        </w:rPr>
      </w:pPr>
      <w:r w:rsidRPr="00446D44">
        <w:rPr>
          <w:color w:val="auto"/>
        </w:rPr>
        <w:t>c.</w:t>
      </w:r>
      <w:r w:rsidRPr="00446D44">
        <w:rPr>
          <w:color w:val="auto"/>
          <w:lang w:val="zh-TW"/>
        </w:rPr>
        <w:t>定</w:t>
      </w:r>
      <w:r w:rsidR="000E349F" w:rsidRPr="00446D44">
        <w:rPr>
          <w:rFonts w:hint="eastAsia"/>
          <w:color w:val="auto"/>
          <w:lang w:val="zh-TW"/>
        </w:rPr>
        <w:t>於</w:t>
      </w:r>
      <w:r w:rsidRPr="00446D44">
        <w:rPr>
          <w:color w:val="auto"/>
        </w:rPr>
        <w:t>9</w:t>
      </w:r>
      <w:r w:rsidRPr="00446D44">
        <w:rPr>
          <w:color w:val="auto"/>
          <w:lang w:val="zh-TW"/>
        </w:rPr>
        <w:t>月</w:t>
      </w:r>
      <w:r w:rsidRPr="00446D44">
        <w:rPr>
          <w:color w:val="auto"/>
        </w:rPr>
        <w:t>14</w:t>
      </w:r>
      <w:r w:rsidRPr="00446D44">
        <w:rPr>
          <w:color w:val="auto"/>
          <w:lang w:val="zh-TW"/>
        </w:rPr>
        <w:t>、</w:t>
      </w:r>
      <w:r w:rsidRPr="00446D44">
        <w:rPr>
          <w:color w:val="auto"/>
        </w:rPr>
        <w:t>15</w:t>
      </w:r>
      <w:r w:rsidRPr="00446D44">
        <w:rPr>
          <w:color w:val="auto"/>
          <w:lang w:val="zh-TW"/>
        </w:rPr>
        <w:t>日（週六及週日）。</w:t>
      </w:r>
    </w:p>
    <w:p w:rsidR="006C4102" w:rsidRPr="00446D44" w:rsidRDefault="00B60B04" w:rsidP="00B66E77">
      <w:pPr>
        <w:pStyle w:val="a5"/>
        <w:spacing w:line="360" w:lineRule="exact"/>
        <w:ind w:right="628" w:firstLineChars="303" w:firstLine="849"/>
        <w:rPr>
          <w:color w:val="auto"/>
        </w:rPr>
      </w:pPr>
      <w:r w:rsidRPr="00446D44">
        <w:rPr>
          <w:color w:val="auto"/>
        </w:rPr>
        <w:t>d.</w:t>
      </w:r>
      <w:r w:rsidRPr="00446D44">
        <w:rPr>
          <w:color w:val="auto"/>
          <w:lang w:val="zh-TW"/>
        </w:rPr>
        <w:t>目標人數：一台遊覽車為限。</w:t>
      </w:r>
    </w:p>
    <w:p w:rsidR="006C4102" w:rsidRPr="00446D44" w:rsidRDefault="006C4102">
      <w:pPr>
        <w:spacing w:before="7"/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9B1B0A" w:rsidRPr="00446D44" w:rsidRDefault="009B1B0A">
      <w:pPr>
        <w:spacing w:before="7"/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9B1B0A" w:rsidRPr="00446D44" w:rsidRDefault="009B1B0A">
      <w:pPr>
        <w:spacing w:before="7"/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446D44" w:rsidRDefault="00B60B04">
      <w:pPr>
        <w:pStyle w:val="a5"/>
        <w:spacing w:line="360" w:lineRule="exact"/>
        <w:ind w:left="532" w:hanging="420"/>
        <w:rPr>
          <w:color w:val="auto"/>
          <w:u w:color="FF0000"/>
        </w:rPr>
      </w:pPr>
      <w:r w:rsidRPr="00446D44">
        <w:rPr>
          <w:color w:val="auto"/>
        </w:rPr>
        <w:lastRenderedPageBreak/>
        <w:t xml:space="preserve">I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  <w:lang w:val="zh-TW"/>
        </w:rPr>
        <w:t>會員子女獎學金設置暨申請辦法之修正。</w:t>
      </w:r>
      <w:r w:rsidRPr="00446D44">
        <w:rPr>
          <w:color w:val="auto"/>
          <w:u w:color="FF0000"/>
        </w:rPr>
        <w:t xml:space="preserve"> </w:t>
      </w:r>
    </w:p>
    <w:p w:rsidR="006C4102" w:rsidRPr="00446D44" w:rsidRDefault="00D338FA" w:rsidP="00D338FA">
      <w:pPr>
        <w:pStyle w:val="a5"/>
        <w:tabs>
          <w:tab w:val="left" w:pos="993"/>
        </w:tabs>
        <w:spacing w:line="360" w:lineRule="exact"/>
        <w:ind w:left="426" w:hanging="420"/>
        <w:rPr>
          <w:b w:val="0"/>
          <w:bCs w:val="0"/>
          <w:color w:val="auto"/>
        </w:rPr>
      </w:pPr>
      <w:r w:rsidRPr="00446D44">
        <w:rPr>
          <w:color w:val="auto"/>
        </w:rPr>
        <w:t xml:space="preserve">      </w:t>
      </w:r>
      <w:r w:rsidR="00B60B04" w:rsidRPr="00446D44">
        <w:rPr>
          <w:color w:val="auto"/>
        </w:rPr>
        <w:t>a.</w:t>
      </w:r>
      <w:r w:rsidR="000E349F" w:rsidRPr="00446D44">
        <w:rPr>
          <w:color w:val="auto"/>
          <w:lang w:val="zh-TW"/>
        </w:rPr>
        <w:t>三、本獎學金每年辦理一次,其組別、名額及金額如次:新增:</w:t>
      </w:r>
    </w:p>
    <w:p w:rsidR="00D338FA" w:rsidRPr="00446D44" w:rsidRDefault="00D338FA" w:rsidP="0074096C">
      <w:pPr>
        <w:spacing w:line="360" w:lineRule="exact"/>
        <w:ind w:left="1276" w:hanging="444"/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</w:pPr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 xml:space="preserve">  </w:t>
      </w:r>
      <w:r w:rsidR="00B60B04"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5.國小組：國民小學（含私立國小）</w:t>
      </w:r>
      <w:r w:rsidR="000E349F"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四、五、六年級,每名新台幣一千元,</w:t>
      </w:r>
    </w:p>
    <w:p w:rsidR="006C4102" w:rsidRPr="00446D44" w:rsidRDefault="00B60B04" w:rsidP="00D338FA">
      <w:pPr>
        <w:spacing w:line="360" w:lineRule="exact"/>
        <w:ind w:leftChars="100" w:left="220" w:firstLineChars="300" w:firstLine="838"/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</w:pPr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 xml:space="preserve">以十五名為限。 </w:t>
      </w:r>
    </w:p>
    <w:p w:rsidR="006C4102" w:rsidRPr="00446D44" w:rsidRDefault="00B60B04" w:rsidP="000E349F">
      <w:pPr>
        <w:spacing w:line="360" w:lineRule="exact"/>
        <w:ind w:left="1276" w:hanging="444"/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</w:pPr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b.今年度會員子女獎學金在理監事聯席會時頒發。</w:t>
      </w:r>
      <w:bookmarkStart w:id="0" w:name="頁第3次工作會議議程表"/>
    </w:p>
    <w:p w:rsidR="00D338FA" w:rsidRPr="00446D44" w:rsidRDefault="00B60B04" w:rsidP="0074096C">
      <w:pPr>
        <w:spacing w:line="360" w:lineRule="exact"/>
        <w:ind w:left="1276" w:hanging="444"/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</w:pPr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c.預定今年10</w:t>
      </w:r>
      <w:r w:rsidR="00BC26CE"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月理監事會先提獎學金辦法修正案,</w:t>
      </w:r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再於</w:t>
      </w:r>
      <w:r w:rsidR="00BC26CE"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明年會員大會提請</w:t>
      </w:r>
    </w:p>
    <w:p w:rsidR="006C4102" w:rsidRPr="00446D44" w:rsidRDefault="00BC26CE" w:rsidP="00D338FA">
      <w:pPr>
        <w:spacing w:line="360" w:lineRule="exact"/>
        <w:ind w:leftChars="100" w:left="220" w:firstLineChars="327" w:firstLine="913"/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sectPr w:rsidR="006C4102" w:rsidRPr="00446D44">
          <w:pgSz w:w="11920" w:h="16840"/>
          <w:pgMar w:top="1320" w:right="520" w:bottom="280" w:left="1020" w:header="720" w:footer="720" w:gutter="0"/>
          <w:cols w:space="720"/>
        </w:sectPr>
      </w:pPr>
      <w:proofErr w:type="gramStart"/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通過修章後</w:t>
      </w:r>
      <w:proofErr w:type="gramEnd"/>
      <w:r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,</w:t>
      </w:r>
      <w:r w:rsidR="00B60B04" w:rsidRPr="00446D44">
        <w:rPr>
          <w:rFonts w:ascii="標楷體" w:eastAsia="標楷體" w:hAnsi="標楷體" w:cs="標楷體"/>
          <w:b/>
          <w:bCs/>
          <w:color w:val="auto"/>
          <w:spacing w:val="-1"/>
          <w:sz w:val="28"/>
          <w:szCs w:val="28"/>
          <w:lang w:val="zh-TW"/>
        </w:rPr>
        <w:t>才依章程開始辦理國小組獎學金。</w:t>
      </w:r>
    </w:p>
    <w:p w:rsidR="006C4102" w:rsidRPr="00446D44" w:rsidRDefault="006C4102">
      <w:pPr>
        <w:pStyle w:val="a5"/>
        <w:spacing w:line="356" w:lineRule="exact"/>
        <w:ind w:left="112"/>
        <w:rPr>
          <w:b w:val="0"/>
          <w:bCs w:val="0"/>
          <w:color w:val="auto"/>
        </w:rPr>
      </w:pPr>
    </w:p>
    <w:bookmarkEnd w:id="0"/>
    <w:p w:rsidR="006C4102" w:rsidRPr="00446D44" w:rsidRDefault="00B60B04">
      <w:pPr>
        <w:pStyle w:val="a5"/>
        <w:spacing w:line="356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t xml:space="preserve">J </w:t>
      </w:r>
      <w:r w:rsidR="00760837" w:rsidRPr="00446D44">
        <w:rPr>
          <w:color w:val="auto"/>
          <w:lang w:val="zh-TW"/>
        </w:rPr>
        <w:t>案:</w:t>
      </w:r>
      <w:r w:rsidR="00D338FA" w:rsidRPr="00446D44">
        <w:rPr>
          <w:color w:val="auto"/>
        </w:rPr>
        <w:t>9</w:t>
      </w:r>
      <w:r w:rsidRPr="00446D44">
        <w:rPr>
          <w:color w:val="auto"/>
          <w:lang w:val="zh-TW"/>
        </w:rPr>
        <w:t>月份第</w:t>
      </w:r>
      <w:r w:rsidRPr="00446D44">
        <w:rPr>
          <w:color w:val="auto"/>
        </w:rPr>
        <w:t xml:space="preserve"> 93 </w:t>
      </w:r>
      <w:r w:rsidRPr="00446D44">
        <w:rPr>
          <w:color w:val="auto"/>
          <w:lang w:val="zh-TW"/>
        </w:rPr>
        <w:t>期會訊之籌備。</w:t>
      </w:r>
    </w:p>
    <w:p w:rsidR="006C4102" w:rsidRPr="00D36D12" w:rsidRDefault="00C64229" w:rsidP="00B66E77">
      <w:pPr>
        <w:pStyle w:val="a5"/>
        <w:tabs>
          <w:tab w:val="left" w:pos="851"/>
        </w:tabs>
        <w:spacing w:before="19" w:line="360" w:lineRule="exact"/>
        <w:ind w:right="412" w:firstLineChars="253" w:firstLine="709"/>
        <w:rPr>
          <w:b w:val="0"/>
          <w:bCs w:val="0"/>
          <w:color w:val="auto"/>
          <w:lang w:val="zh-TW"/>
        </w:rPr>
      </w:pPr>
      <w:r w:rsidRPr="00446D44">
        <w:rPr>
          <w:rFonts w:hint="eastAsia"/>
          <w:color w:val="auto"/>
          <w:lang w:val="zh-TW"/>
        </w:rPr>
        <w:t>請</w:t>
      </w:r>
      <w:r w:rsidR="00BC26CE" w:rsidRPr="00446D44">
        <w:rPr>
          <w:color w:val="auto"/>
          <w:lang w:val="zh-TW"/>
        </w:rPr>
        <w:t>多邀請志工</w:t>
      </w:r>
      <w:r w:rsidRPr="00446D44">
        <w:rPr>
          <w:rFonts w:hint="eastAsia"/>
          <w:color w:val="auto"/>
          <w:lang w:val="zh-TW"/>
        </w:rPr>
        <w:t>加入工作團隊</w:t>
      </w:r>
      <w:r w:rsidR="00BC26CE" w:rsidRPr="00446D44">
        <w:rPr>
          <w:color w:val="auto"/>
          <w:lang w:val="zh-TW"/>
        </w:rPr>
        <w:t>,</w:t>
      </w:r>
      <w:r w:rsidR="00B60B04" w:rsidRPr="00446D44">
        <w:rPr>
          <w:color w:val="auto"/>
          <w:lang w:val="zh-TW"/>
        </w:rPr>
        <w:t>協助邀稿</w:t>
      </w:r>
      <w:r w:rsidR="00B60B04" w:rsidRPr="00D36D12">
        <w:rPr>
          <w:color w:val="auto"/>
          <w:lang w:val="zh-TW"/>
        </w:rPr>
        <w:t>、催稿</w:t>
      </w:r>
      <w:r w:rsidR="00FC727E" w:rsidRPr="00D36D12">
        <w:rPr>
          <w:rFonts w:hint="eastAsia"/>
          <w:color w:val="auto"/>
          <w:lang w:val="zh-TW"/>
        </w:rPr>
        <w:t>校</w:t>
      </w:r>
      <w:r w:rsidR="00A32BCD" w:rsidRPr="00D36D12">
        <w:rPr>
          <w:rFonts w:hint="eastAsia"/>
          <w:color w:val="auto"/>
          <w:lang w:val="zh-TW"/>
        </w:rPr>
        <w:t>稿等</w:t>
      </w:r>
      <w:r w:rsidR="00B60B04" w:rsidRPr="00D36D12">
        <w:rPr>
          <w:color w:val="auto"/>
          <w:lang w:val="zh-TW"/>
        </w:rPr>
        <w:t>工作．</w:t>
      </w:r>
    </w:p>
    <w:p w:rsidR="006C4102" w:rsidRPr="00446D44" w:rsidRDefault="006C4102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446D44" w:rsidRDefault="00B60B04">
      <w:pPr>
        <w:pStyle w:val="a5"/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t xml:space="preserve">K </w:t>
      </w:r>
      <w:r w:rsidR="00760837" w:rsidRPr="00446D44">
        <w:rPr>
          <w:color w:val="auto"/>
          <w:lang w:val="zh-TW"/>
        </w:rPr>
        <w:t>案:</w:t>
      </w:r>
      <w:r w:rsidR="00D338FA" w:rsidRPr="00446D44">
        <w:rPr>
          <w:color w:val="auto"/>
        </w:rPr>
        <w:t>11</w:t>
      </w:r>
      <w:r w:rsidRPr="00446D44">
        <w:rPr>
          <w:color w:val="auto"/>
          <w:lang w:val="zh-TW"/>
        </w:rPr>
        <w:t>月份慶祝母校週年校慶</w:t>
      </w:r>
      <w:r w:rsidRPr="00446D44">
        <w:rPr>
          <w:color w:val="auto"/>
        </w:rPr>
        <w:t>,</w:t>
      </w:r>
      <w:r w:rsidRPr="00446D44">
        <w:rPr>
          <w:color w:val="auto"/>
          <w:lang w:val="zh-TW"/>
        </w:rPr>
        <w:t>是否舉辦國外旅遊或國內二日遊。</w:t>
      </w:r>
    </w:p>
    <w:p w:rsidR="006C4102" w:rsidRPr="00446D44" w:rsidRDefault="00D338FA" w:rsidP="00D338FA">
      <w:pPr>
        <w:pStyle w:val="a5"/>
        <w:spacing w:line="363" w:lineRule="exact"/>
        <w:ind w:firstLineChars="300" w:firstLine="841"/>
        <w:rPr>
          <w:color w:val="auto"/>
        </w:rPr>
      </w:pPr>
      <w:r w:rsidRPr="00446D44">
        <w:rPr>
          <w:color w:val="auto"/>
          <w:lang w:val="zh-TW"/>
        </w:rPr>
        <w:t>因今年活動甚多,</w:t>
      </w:r>
      <w:r w:rsidR="00B60B04" w:rsidRPr="00446D44">
        <w:rPr>
          <w:color w:val="auto"/>
        </w:rPr>
        <w:t>11</w:t>
      </w:r>
      <w:r w:rsidR="00B60B04" w:rsidRPr="00446D44">
        <w:rPr>
          <w:color w:val="auto"/>
          <w:lang w:val="zh-TW"/>
        </w:rPr>
        <w:t>月不再辦理旅遊。</w:t>
      </w:r>
    </w:p>
    <w:p w:rsidR="00D338FA" w:rsidRPr="00446D44" w:rsidRDefault="00B60B04" w:rsidP="00D338FA">
      <w:pPr>
        <w:pStyle w:val="a5"/>
        <w:spacing w:line="363" w:lineRule="exact"/>
        <w:ind w:firstLineChars="300" w:firstLine="841"/>
        <w:rPr>
          <w:color w:val="auto"/>
          <w:lang w:val="zh-TW"/>
        </w:rPr>
      </w:pPr>
      <w:r w:rsidRPr="00446D44">
        <w:rPr>
          <w:color w:val="auto"/>
          <w:lang w:val="zh-TW"/>
        </w:rPr>
        <w:t>母校校慶是</w:t>
      </w:r>
      <w:r w:rsidRPr="00446D44">
        <w:rPr>
          <w:color w:val="auto"/>
        </w:rPr>
        <w:t xml:space="preserve">11/15 </w:t>
      </w:r>
      <w:r w:rsidR="00BC26CE" w:rsidRPr="00446D44">
        <w:rPr>
          <w:color w:val="auto"/>
          <w:lang w:val="zh-TW"/>
        </w:rPr>
        <w:t>星期五,屆時如果總會要辦旅遊活動途經高雄,</w:t>
      </w:r>
      <w:r w:rsidRPr="00446D44">
        <w:rPr>
          <w:color w:val="auto"/>
          <w:lang w:val="zh-TW"/>
        </w:rPr>
        <w:t>本會再配</w:t>
      </w:r>
    </w:p>
    <w:p w:rsidR="006C4102" w:rsidRPr="00446D44" w:rsidRDefault="00B60B04" w:rsidP="00D338FA">
      <w:pPr>
        <w:pStyle w:val="a5"/>
        <w:spacing w:line="363" w:lineRule="exact"/>
        <w:ind w:firstLineChars="300" w:firstLine="841"/>
        <w:rPr>
          <w:b w:val="0"/>
          <w:bCs w:val="0"/>
          <w:color w:val="auto"/>
        </w:rPr>
      </w:pPr>
      <w:r w:rsidRPr="00446D44">
        <w:rPr>
          <w:color w:val="auto"/>
          <w:lang w:val="zh-TW"/>
        </w:rPr>
        <w:t>合招待。</w:t>
      </w:r>
    </w:p>
    <w:p w:rsidR="006C4102" w:rsidRPr="00446D44" w:rsidRDefault="006C4102">
      <w:pPr>
        <w:spacing w:before="10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p w:rsidR="006C4102" w:rsidRPr="00446D44" w:rsidRDefault="00B60B04">
      <w:pPr>
        <w:pStyle w:val="a5"/>
        <w:spacing w:line="360" w:lineRule="exact"/>
        <w:ind w:left="955" w:right="2550" w:hanging="843"/>
        <w:rPr>
          <w:color w:val="auto"/>
        </w:rPr>
      </w:pPr>
      <w:r w:rsidRPr="00446D44">
        <w:rPr>
          <w:color w:val="auto"/>
        </w:rPr>
        <w:t xml:space="preserve">L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  <w:lang w:val="zh-TW"/>
        </w:rPr>
        <w:t>理監事編組認領進度，請討論案。</w:t>
      </w:r>
      <w:r w:rsidRPr="00446D44">
        <w:rPr>
          <w:color w:val="auto"/>
        </w:rPr>
        <w:t xml:space="preserve"> </w:t>
      </w:r>
    </w:p>
    <w:p w:rsidR="006C4102" w:rsidRPr="00446D44" w:rsidRDefault="00D338FA">
      <w:pPr>
        <w:pStyle w:val="a5"/>
        <w:spacing w:line="360" w:lineRule="exact"/>
        <w:ind w:left="955" w:right="2550" w:hanging="843"/>
        <w:rPr>
          <w:color w:val="auto"/>
        </w:rPr>
      </w:pPr>
      <w:r w:rsidRPr="00446D44">
        <w:rPr>
          <w:color w:val="auto"/>
        </w:rPr>
        <w:t xml:space="preserve">     </w:t>
      </w:r>
      <w:r w:rsidR="00B60B04" w:rsidRPr="00446D44">
        <w:rPr>
          <w:color w:val="auto"/>
        </w:rPr>
        <w:t>a.</w:t>
      </w:r>
      <w:r w:rsidR="00B60B04" w:rsidRPr="00446D44">
        <w:rPr>
          <w:color w:val="auto"/>
          <w:lang w:val="zh-TW"/>
        </w:rPr>
        <w:t>第一組</w:t>
      </w:r>
      <w:r w:rsidR="00B60B04" w:rsidRPr="00446D44">
        <w:rPr>
          <w:color w:val="auto"/>
        </w:rPr>
        <w:t>:</w:t>
      </w:r>
      <w:r w:rsidR="00B60B04" w:rsidRPr="00446D44">
        <w:rPr>
          <w:color w:val="auto"/>
          <w:lang w:val="zh-TW"/>
        </w:rPr>
        <w:t>演講與活動策劃與執行：</w:t>
      </w:r>
      <w:r w:rsidR="00B60B04" w:rsidRPr="00446D44">
        <w:rPr>
          <w:color w:val="auto"/>
        </w:rPr>
        <w:t xml:space="preserve"> </w:t>
      </w:r>
    </w:p>
    <w:p w:rsidR="006C4102" w:rsidRPr="00446D44" w:rsidRDefault="00D338FA">
      <w:pPr>
        <w:pStyle w:val="a5"/>
        <w:spacing w:line="360" w:lineRule="exact"/>
        <w:ind w:left="955" w:right="2550" w:hanging="843"/>
        <w:rPr>
          <w:color w:val="auto"/>
        </w:rPr>
      </w:pPr>
      <w:r w:rsidRPr="00446D44">
        <w:rPr>
          <w:color w:val="auto"/>
        </w:rPr>
        <w:t xml:space="preserve">     </w:t>
      </w:r>
      <w:r w:rsidR="00B60B04" w:rsidRPr="00446D44">
        <w:rPr>
          <w:color w:val="auto"/>
        </w:rPr>
        <w:t>b.</w:t>
      </w:r>
      <w:r w:rsidR="00B60B04" w:rsidRPr="00446D44">
        <w:rPr>
          <w:color w:val="auto"/>
          <w:lang w:val="zh-TW"/>
        </w:rPr>
        <w:t>第二組</w:t>
      </w:r>
      <w:r w:rsidR="00B60B04" w:rsidRPr="00446D44">
        <w:rPr>
          <w:color w:val="auto"/>
        </w:rPr>
        <w:t>:</w:t>
      </w:r>
      <w:r w:rsidR="00B60B04" w:rsidRPr="00446D44">
        <w:rPr>
          <w:color w:val="auto"/>
          <w:lang w:val="zh-TW"/>
        </w:rPr>
        <w:t>公關與財務策劃與執行</w:t>
      </w:r>
      <w:r w:rsidR="00B60B04" w:rsidRPr="00446D44">
        <w:rPr>
          <w:color w:val="auto"/>
        </w:rPr>
        <w:t xml:space="preserve">: </w:t>
      </w:r>
    </w:p>
    <w:p w:rsidR="006C4102" w:rsidRPr="00446D44" w:rsidRDefault="00D338FA">
      <w:pPr>
        <w:pStyle w:val="a5"/>
        <w:spacing w:line="360" w:lineRule="exact"/>
        <w:ind w:left="955" w:right="2550" w:hanging="843"/>
        <w:rPr>
          <w:color w:val="auto"/>
        </w:rPr>
      </w:pPr>
      <w:r w:rsidRPr="00446D44">
        <w:rPr>
          <w:color w:val="auto"/>
        </w:rPr>
        <w:t xml:space="preserve">     </w:t>
      </w:r>
      <w:r w:rsidR="00B60B04" w:rsidRPr="00446D44">
        <w:rPr>
          <w:color w:val="auto"/>
        </w:rPr>
        <w:t>c.</w:t>
      </w:r>
      <w:r w:rsidR="00B60B04" w:rsidRPr="00446D44">
        <w:rPr>
          <w:color w:val="auto"/>
          <w:lang w:val="zh-TW"/>
        </w:rPr>
        <w:t>第三組</w:t>
      </w:r>
      <w:r w:rsidR="00B60B04" w:rsidRPr="00446D44">
        <w:rPr>
          <w:color w:val="auto"/>
        </w:rPr>
        <w:t>:</w:t>
      </w:r>
      <w:r w:rsidR="00B60B04" w:rsidRPr="00446D44">
        <w:rPr>
          <w:color w:val="auto"/>
          <w:lang w:val="zh-TW"/>
        </w:rPr>
        <w:t>會務發展與新會員招募策劃與執行：</w:t>
      </w:r>
      <w:r w:rsidR="00B60B04" w:rsidRPr="00446D44">
        <w:rPr>
          <w:color w:val="auto"/>
        </w:rPr>
        <w:t xml:space="preserve"> </w:t>
      </w:r>
    </w:p>
    <w:p w:rsidR="006C4102" w:rsidRPr="00446D44" w:rsidRDefault="00D338FA">
      <w:pPr>
        <w:pStyle w:val="a5"/>
        <w:spacing w:line="360" w:lineRule="exact"/>
        <w:ind w:left="955" w:right="2550" w:hanging="843"/>
        <w:rPr>
          <w:color w:val="auto"/>
          <w:lang w:val="zh-TW"/>
        </w:rPr>
      </w:pPr>
      <w:r w:rsidRPr="00446D44">
        <w:rPr>
          <w:color w:val="auto"/>
        </w:rPr>
        <w:t xml:space="preserve">     </w:t>
      </w:r>
      <w:r w:rsidR="00B60B04" w:rsidRPr="00446D44">
        <w:rPr>
          <w:color w:val="auto"/>
        </w:rPr>
        <w:t>d.</w:t>
      </w:r>
      <w:r w:rsidR="00B60B04" w:rsidRPr="00446D44">
        <w:rPr>
          <w:color w:val="auto"/>
          <w:lang w:val="zh-TW"/>
        </w:rPr>
        <w:t>第四組</w:t>
      </w:r>
      <w:r w:rsidR="00B60B04" w:rsidRPr="00446D44">
        <w:rPr>
          <w:color w:val="auto"/>
        </w:rPr>
        <w:t>:</w:t>
      </w:r>
      <w:r w:rsidR="00B60B04" w:rsidRPr="00446D44">
        <w:rPr>
          <w:color w:val="auto"/>
          <w:lang w:val="zh-TW"/>
        </w:rPr>
        <w:t>社會公益與弱勢關懷策劃與執行：</w:t>
      </w:r>
    </w:p>
    <w:p w:rsidR="00D338FA" w:rsidRPr="00446D44" w:rsidRDefault="00BC26CE" w:rsidP="00D338FA">
      <w:pPr>
        <w:pStyle w:val="a5"/>
        <w:spacing w:line="360" w:lineRule="exact"/>
        <w:ind w:firstLineChars="300" w:firstLine="841"/>
        <w:rPr>
          <w:color w:val="auto"/>
          <w:lang w:val="zh-TW"/>
        </w:rPr>
      </w:pPr>
      <w:r w:rsidRPr="00446D44">
        <w:rPr>
          <w:color w:val="auto"/>
          <w:lang w:val="zh-TW"/>
        </w:rPr>
        <w:t>請總幹事與秘書事先製表,先</w:t>
      </w:r>
      <w:proofErr w:type="gramStart"/>
      <w:r w:rsidRPr="00446D44">
        <w:rPr>
          <w:color w:val="auto"/>
          <w:lang w:val="zh-TW"/>
        </w:rPr>
        <w:t>打好理監事</w:t>
      </w:r>
      <w:proofErr w:type="gramEnd"/>
      <w:r w:rsidRPr="00446D44">
        <w:rPr>
          <w:color w:val="auto"/>
          <w:lang w:val="zh-TW"/>
        </w:rPr>
        <w:t>姓名,</w:t>
      </w:r>
      <w:r w:rsidR="00B60B04" w:rsidRPr="00446D44">
        <w:rPr>
          <w:color w:val="auto"/>
          <w:lang w:val="zh-TW"/>
        </w:rPr>
        <w:t>在</w:t>
      </w:r>
      <w:r w:rsidR="00B60B04" w:rsidRPr="00446D44">
        <w:rPr>
          <w:color w:val="auto"/>
        </w:rPr>
        <w:t>7/11</w:t>
      </w:r>
      <w:r w:rsidR="00B60B04" w:rsidRPr="00446D44">
        <w:rPr>
          <w:color w:val="auto"/>
          <w:lang w:val="zh-TW"/>
        </w:rPr>
        <w:t>理監事會</w:t>
      </w:r>
      <w:proofErr w:type="gramStart"/>
      <w:r w:rsidR="00B60B04" w:rsidRPr="00446D44">
        <w:rPr>
          <w:color w:val="auto"/>
          <w:lang w:val="zh-TW"/>
        </w:rPr>
        <w:t>上請理監事</w:t>
      </w:r>
      <w:proofErr w:type="gramEnd"/>
    </w:p>
    <w:p w:rsidR="006C4102" w:rsidRPr="00446D44" w:rsidRDefault="00B60B04" w:rsidP="00D338FA">
      <w:pPr>
        <w:pStyle w:val="a5"/>
        <w:spacing w:line="360" w:lineRule="exact"/>
        <w:ind w:firstLineChars="300" w:firstLine="841"/>
        <w:rPr>
          <w:b w:val="0"/>
          <w:bCs w:val="0"/>
          <w:color w:val="auto"/>
        </w:rPr>
      </w:pPr>
      <w:proofErr w:type="gramStart"/>
      <w:r w:rsidRPr="00446D44">
        <w:rPr>
          <w:color w:val="auto"/>
          <w:lang w:val="zh-TW"/>
        </w:rPr>
        <w:t>勾選組別</w:t>
      </w:r>
      <w:proofErr w:type="gramEnd"/>
      <w:r w:rsidRPr="00446D44">
        <w:rPr>
          <w:color w:val="auto"/>
          <w:lang w:val="zh-TW"/>
        </w:rPr>
        <w:t>。</w:t>
      </w:r>
    </w:p>
    <w:p w:rsidR="006C4102" w:rsidRPr="00446D44" w:rsidRDefault="006C4102">
      <w:pPr>
        <w:spacing w:before="10"/>
        <w:rPr>
          <w:rFonts w:ascii="標楷體" w:eastAsia="標楷體" w:hAnsi="標楷體" w:cs="標楷體"/>
          <w:b/>
          <w:bCs/>
          <w:color w:val="auto"/>
          <w:sz w:val="25"/>
          <w:szCs w:val="25"/>
        </w:rPr>
      </w:pPr>
    </w:p>
    <w:p w:rsidR="006C4102" w:rsidRPr="00446D44" w:rsidRDefault="00B60B04">
      <w:pPr>
        <w:pStyle w:val="a5"/>
        <w:spacing w:line="363" w:lineRule="exact"/>
        <w:ind w:left="112"/>
        <w:rPr>
          <w:b w:val="0"/>
          <w:bCs w:val="0"/>
          <w:color w:val="auto"/>
        </w:rPr>
      </w:pPr>
      <w:r w:rsidRPr="00446D44">
        <w:rPr>
          <w:color w:val="auto"/>
        </w:rPr>
        <w:t xml:space="preserve">M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  <w:lang w:val="zh-TW"/>
        </w:rPr>
        <w:t>贊助母校學弟妹擬設立循環基金之籌備。</w:t>
      </w:r>
    </w:p>
    <w:p w:rsidR="00D338FA" w:rsidRPr="00446D44" w:rsidRDefault="00BC26CE" w:rsidP="00D338FA">
      <w:pPr>
        <w:pStyle w:val="a5"/>
        <w:numPr>
          <w:ilvl w:val="0"/>
          <w:numId w:val="8"/>
        </w:numPr>
        <w:spacing w:before="19" w:line="360" w:lineRule="exact"/>
        <w:ind w:right="-169"/>
        <w:rPr>
          <w:color w:val="auto"/>
          <w:lang w:val="zh-TW"/>
        </w:rPr>
      </w:pPr>
      <w:r w:rsidRPr="00446D44">
        <w:rPr>
          <w:color w:val="auto"/>
          <w:lang w:val="zh-TW"/>
        </w:rPr>
        <w:t>緣由:賴同學向本會請求協助其參與國外會議的經費。因時程緊迫,未及</w:t>
      </w:r>
    </w:p>
    <w:p w:rsidR="00D338FA" w:rsidRPr="00446D44" w:rsidRDefault="00BC26CE" w:rsidP="00D338FA">
      <w:pPr>
        <w:pStyle w:val="a5"/>
        <w:spacing w:before="19" w:line="360" w:lineRule="exact"/>
        <w:ind w:left="1153" w:right="-169"/>
        <w:rPr>
          <w:color w:val="auto"/>
          <w:lang w:val="zh-TW"/>
        </w:rPr>
      </w:pPr>
      <w:r w:rsidRPr="00446D44">
        <w:rPr>
          <w:color w:val="auto"/>
          <w:lang w:val="zh-TW"/>
        </w:rPr>
        <w:t>於理監事會報告,</w:t>
      </w:r>
      <w:r w:rsidR="00B60B04" w:rsidRPr="00446D44">
        <w:rPr>
          <w:color w:val="auto"/>
          <w:lang w:val="zh-TW"/>
        </w:rPr>
        <w:t>在群組中</w:t>
      </w:r>
      <w:r w:rsidR="00684861" w:rsidRPr="00446D44">
        <w:rPr>
          <w:rFonts w:hint="eastAsia"/>
          <w:color w:val="auto"/>
          <w:lang w:val="zh-TW"/>
        </w:rPr>
        <w:t>發起</w:t>
      </w:r>
      <w:r w:rsidR="00684861" w:rsidRPr="00446D44">
        <w:rPr>
          <w:color w:val="auto"/>
          <w:lang w:val="zh-TW"/>
        </w:rPr>
        <w:t>,</w:t>
      </w:r>
      <w:r w:rsidR="00B60B04" w:rsidRPr="00446D44">
        <w:rPr>
          <w:color w:val="auto"/>
          <w:lang w:val="zh-TW"/>
        </w:rPr>
        <w:t>熱心學長</w:t>
      </w:r>
      <w:r w:rsidR="00684861" w:rsidRPr="00446D44">
        <w:rPr>
          <w:rFonts w:hint="eastAsia"/>
          <w:color w:val="auto"/>
          <w:lang w:val="zh-TW"/>
        </w:rPr>
        <w:t>們響應共</w:t>
      </w:r>
      <w:r w:rsidR="00B60B04" w:rsidRPr="00446D44">
        <w:rPr>
          <w:color w:val="auto"/>
          <w:lang w:val="zh-TW"/>
        </w:rPr>
        <w:t>募集新台幣</w:t>
      </w:r>
      <w:r w:rsidR="00B60B04" w:rsidRPr="00446D44">
        <w:rPr>
          <w:color w:val="auto"/>
        </w:rPr>
        <w:t>9</w:t>
      </w:r>
      <w:r w:rsidRPr="00446D44">
        <w:rPr>
          <w:color w:val="auto"/>
          <w:lang w:val="zh-TW"/>
        </w:rPr>
        <w:t>萬元,</w:t>
      </w:r>
    </w:p>
    <w:p w:rsidR="00D338FA" w:rsidRPr="00446D44" w:rsidRDefault="00B60B04" w:rsidP="00D338FA">
      <w:pPr>
        <w:pStyle w:val="a5"/>
        <w:spacing w:before="19" w:line="360" w:lineRule="exact"/>
        <w:ind w:left="1153" w:right="-169"/>
        <w:rPr>
          <w:color w:val="auto"/>
          <w:lang w:val="zh-TW"/>
        </w:rPr>
      </w:pPr>
      <w:r w:rsidRPr="00446D44">
        <w:rPr>
          <w:color w:val="auto"/>
          <w:lang w:val="zh-TW"/>
        </w:rPr>
        <w:t>其中</w:t>
      </w:r>
      <w:r w:rsidRPr="00446D44">
        <w:rPr>
          <w:color w:val="auto"/>
        </w:rPr>
        <w:t>6.5</w:t>
      </w:r>
      <w:r w:rsidR="00BC26CE" w:rsidRPr="00446D44">
        <w:rPr>
          <w:color w:val="auto"/>
          <w:lang w:val="zh-TW"/>
        </w:rPr>
        <w:t>萬元</w:t>
      </w:r>
      <w:r w:rsidR="00684861" w:rsidRPr="00446D44">
        <w:rPr>
          <w:rFonts w:hint="eastAsia"/>
          <w:color w:val="auto"/>
          <w:lang w:val="zh-TW"/>
        </w:rPr>
        <w:t>資</w:t>
      </w:r>
      <w:r w:rsidR="00BC26CE" w:rsidRPr="00446D44">
        <w:rPr>
          <w:color w:val="auto"/>
          <w:lang w:val="zh-TW"/>
        </w:rPr>
        <w:t>助賴同學,</w:t>
      </w:r>
      <w:r w:rsidRPr="00446D44">
        <w:rPr>
          <w:color w:val="auto"/>
          <w:lang w:val="zh-TW"/>
        </w:rPr>
        <w:t>仍餘</w:t>
      </w:r>
      <w:r w:rsidRPr="00446D44">
        <w:rPr>
          <w:color w:val="auto"/>
        </w:rPr>
        <w:t>2.5</w:t>
      </w:r>
      <w:r w:rsidR="00BC26CE" w:rsidRPr="00446D44">
        <w:rPr>
          <w:color w:val="auto"/>
          <w:lang w:val="zh-TW"/>
        </w:rPr>
        <w:t>萬元。對賴同學的要求為:邀請賴同</w:t>
      </w:r>
    </w:p>
    <w:p w:rsidR="00D338FA" w:rsidRPr="00446D44" w:rsidRDefault="00BC26CE" w:rsidP="00D338FA">
      <w:pPr>
        <w:pStyle w:val="a5"/>
        <w:spacing w:before="19" w:line="360" w:lineRule="exact"/>
        <w:ind w:left="1153" w:right="-169"/>
        <w:rPr>
          <w:rFonts w:cs="BiauKai"/>
          <w:color w:val="auto"/>
        </w:rPr>
      </w:pPr>
      <w:r w:rsidRPr="00446D44">
        <w:rPr>
          <w:color w:val="auto"/>
          <w:lang w:val="zh-TW"/>
        </w:rPr>
        <w:t>學在活動結束後至本會分享心得及書面報告,</w:t>
      </w:r>
      <w:r w:rsidR="00B60B04" w:rsidRPr="00446D44">
        <w:rPr>
          <w:color w:val="auto"/>
          <w:lang w:val="zh-TW"/>
        </w:rPr>
        <w:t>以及在</w:t>
      </w:r>
      <w:r w:rsidR="00B60B04" w:rsidRPr="00446D44">
        <w:rPr>
          <w:color w:val="auto"/>
        </w:rPr>
        <w:t>5</w:t>
      </w:r>
      <w:r w:rsidR="00B60B04" w:rsidRPr="00446D44">
        <w:rPr>
          <w:color w:val="auto"/>
          <w:lang w:val="zh-TW"/>
        </w:rPr>
        <w:t>年內將</w:t>
      </w:r>
      <w:r w:rsidR="003835C2" w:rsidRPr="00446D44">
        <w:rPr>
          <w:rFonts w:cs="BiauKai"/>
          <w:color w:val="auto"/>
        </w:rPr>
        <w:t>其中5萬元</w:t>
      </w:r>
    </w:p>
    <w:p w:rsidR="006C4102" w:rsidRPr="00446D44" w:rsidRDefault="003835C2" w:rsidP="00D338FA">
      <w:pPr>
        <w:pStyle w:val="a5"/>
        <w:spacing w:before="19" w:line="360" w:lineRule="exact"/>
        <w:ind w:left="1153" w:right="-169"/>
        <w:rPr>
          <w:color w:val="auto"/>
        </w:rPr>
      </w:pPr>
      <w:r w:rsidRPr="00446D44">
        <w:rPr>
          <w:rFonts w:cs="BiauKai"/>
          <w:color w:val="auto"/>
        </w:rPr>
        <w:t>或</w:t>
      </w:r>
      <w:r w:rsidR="00684861" w:rsidRPr="00446D44">
        <w:rPr>
          <w:rFonts w:cs="BiauKai" w:hint="eastAsia"/>
          <w:color w:val="auto"/>
        </w:rPr>
        <w:t>加碼</w:t>
      </w:r>
      <w:r w:rsidR="00B60B04" w:rsidRPr="00446D44">
        <w:rPr>
          <w:color w:val="auto"/>
          <w:lang w:val="zh-TW"/>
        </w:rPr>
        <w:t>回捐本會。</w:t>
      </w:r>
    </w:p>
    <w:p w:rsidR="00D338FA" w:rsidRPr="00446D44" w:rsidRDefault="00BC26CE" w:rsidP="00D338FA">
      <w:pPr>
        <w:pStyle w:val="a5"/>
        <w:numPr>
          <w:ilvl w:val="0"/>
          <w:numId w:val="8"/>
        </w:numPr>
        <w:spacing w:before="19" w:line="360" w:lineRule="exact"/>
        <w:ind w:right="128"/>
        <w:rPr>
          <w:color w:val="auto"/>
          <w:lang w:val="zh-TW"/>
        </w:rPr>
      </w:pPr>
      <w:r w:rsidRPr="00446D44">
        <w:rPr>
          <w:color w:val="auto"/>
          <w:lang w:val="zh-TW"/>
        </w:rPr>
        <w:t>初步討論,贊助母校優秀學弟妹之方式:原則上仍以接到個案需求時再來</w:t>
      </w:r>
    </w:p>
    <w:p w:rsidR="00AF56B7" w:rsidRPr="00D36D12" w:rsidRDefault="00BC26CE" w:rsidP="00D338FA">
      <w:pPr>
        <w:pStyle w:val="a5"/>
        <w:spacing w:before="19" w:line="360" w:lineRule="exact"/>
        <w:ind w:left="1153" w:right="128"/>
        <w:rPr>
          <w:b w:val="0"/>
          <w:bCs w:val="0"/>
          <w:color w:val="auto"/>
        </w:rPr>
      </w:pPr>
      <w:r w:rsidRPr="00446D44">
        <w:rPr>
          <w:color w:val="auto"/>
          <w:lang w:val="zh-TW"/>
        </w:rPr>
        <w:t>募集,</w:t>
      </w:r>
      <w:r w:rsidR="00B60B04" w:rsidRPr="00446D44">
        <w:rPr>
          <w:color w:val="auto"/>
          <w:lang w:val="zh-TW"/>
        </w:rPr>
        <w:t>募款規劃</w:t>
      </w:r>
      <w:bookmarkStart w:id="1" w:name="_GoBack"/>
      <w:r w:rsidR="00B60B04" w:rsidRPr="00D36D12">
        <w:rPr>
          <w:color w:val="auto"/>
          <w:lang w:val="zh-TW"/>
        </w:rPr>
        <w:t>為</w:t>
      </w:r>
      <w:r w:rsidR="00A32BCD" w:rsidRPr="00D36D12">
        <w:rPr>
          <w:rFonts w:hint="eastAsia"/>
          <w:color w:val="auto"/>
          <w:lang w:val="zh-TW"/>
        </w:rPr>
        <w:t>校友會</w:t>
      </w:r>
      <w:r w:rsidR="00B60B04" w:rsidRPr="00D36D12">
        <w:rPr>
          <w:color w:val="auto"/>
          <w:lang w:val="zh-TW"/>
        </w:rPr>
        <w:t>群組每單位</w:t>
      </w:r>
      <w:r w:rsidR="00B60B04" w:rsidRPr="00D36D12">
        <w:rPr>
          <w:color w:val="auto"/>
        </w:rPr>
        <w:t>1000</w:t>
      </w:r>
      <w:r w:rsidR="00B60B04" w:rsidRPr="00D36D12">
        <w:rPr>
          <w:color w:val="auto"/>
          <w:lang w:val="zh-TW"/>
        </w:rPr>
        <w:t>元、理監事</w:t>
      </w:r>
      <w:r w:rsidR="00A32BCD" w:rsidRPr="00D36D12">
        <w:rPr>
          <w:rFonts w:hint="eastAsia"/>
          <w:color w:val="auto"/>
          <w:lang w:val="zh-TW"/>
        </w:rPr>
        <w:t>組群</w:t>
      </w:r>
      <w:r w:rsidR="00B60B04" w:rsidRPr="00D36D12">
        <w:rPr>
          <w:color w:val="auto"/>
          <w:lang w:val="zh-TW"/>
        </w:rPr>
        <w:t>每單位</w:t>
      </w:r>
      <w:r w:rsidR="00B60B04" w:rsidRPr="00D36D12">
        <w:rPr>
          <w:color w:val="auto"/>
        </w:rPr>
        <w:t>2000</w:t>
      </w:r>
      <w:r w:rsidRPr="00D36D12">
        <w:rPr>
          <w:color w:val="auto"/>
          <w:lang w:val="zh-TW"/>
        </w:rPr>
        <w:t>元,</w:t>
      </w:r>
      <w:r w:rsidR="00684861" w:rsidRPr="00D36D12">
        <w:rPr>
          <w:rFonts w:hint="eastAsia"/>
          <w:color w:val="auto"/>
          <w:lang w:val="zh-TW"/>
        </w:rPr>
        <w:t>由學長們自由認捐</w:t>
      </w:r>
      <w:r w:rsidR="00684861" w:rsidRPr="00D36D12">
        <w:rPr>
          <w:color w:val="auto"/>
          <w:lang w:val="zh-TW"/>
        </w:rPr>
        <w:t>,</w:t>
      </w:r>
      <w:r w:rsidR="00B60B04" w:rsidRPr="00D36D12">
        <w:rPr>
          <w:color w:val="auto"/>
          <w:lang w:val="zh-TW"/>
        </w:rPr>
        <w:t>名額則每年</w:t>
      </w:r>
      <w:r w:rsidR="00684861" w:rsidRPr="00D36D12">
        <w:rPr>
          <w:rFonts w:hint="eastAsia"/>
          <w:color w:val="auto"/>
          <w:lang w:val="zh-TW"/>
        </w:rPr>
        <w:t>0-2</w:t>
      </w:r>
      <w:r w:rsidR="00B60B04" w:rsidRPr="00D36D12">
        <w:rPr>
          <w:color w:val="auto"/>
          <w:lang w:val="zh-TW"/>
        </w:rPr>
        <w:t>名。</w:t>
      </w:r>
    </w:p>
    <w:bookmarkEnd w:id="1"/>
    <w:p w:rsidR="000B12DA" w:rsidRPr="00446D44" w:rsidRDefault="000B12DA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446D44" w:rsidRDefault="00B60B04">
      <w:pPr>
        <w:pStyle w:val="a5"/>
        <w:ind w:left="112"/>
        <w:rPr>
          <w:color w:val="auto"/>
          <w:lang w:val="zh-TW"/>
        </w:rPr>
      </w:pPr>
      <w:r w:rsidRPr="00446D44">
        <w:rPr>
          <w:color w:val="auto"/>
        </w:rPr>
        <w:t xml:space="preserve">N </w:t>
      </w:r>
      <w:r w:rsidR="00760837" w:rsidRPr="00446D44">
        <w:rPr>
          <w:color w:val="auto"/>
          <w:lang w:val="zh-TW"/>
        </w:rPr>
        <w:t>案:</w:t>
      </w:r>
      <w:r w:rsidRPr="00446D44">
        <w:rPr>
          <w:color w:val="auto"/>
        </w:rPr>
        <w:t xml:space="preserve">9/29 </w:t>
      </w:r>
      <w:r w:rsidRPr="00446D44">
        <w:rPr>
          <w:color w:val="auto"/>
          <w:lang w:val="zh-TW"/>
        </w:rPr>
        <w:t>校友總會</w:t>
      </w:r>
      <w:r w:rsidRPr="00446D44">
        <w:rPr>
          <w:color w:val="auto"/>
        </w:rPr>
        <w:t xml:space="preserve"> </w:t>
      </w:r>
      <w:r w:rsidRPr="00446D44">
        <w:rPr>
          <w:color w:val="auto"/>
          <w:lang w:val="zh-TW"/>
        </w:rPr>
        <w:t>高爾夫球聯誼賽。</w:t>
      </w:r>
    </w:p>
    <w:p w:rsidR="003835C2" w:rsidRPr="00446D44" w:rsidRDefault="00B60B04" w:rsidP="00760837">
      <w:pPr>
        <w:spacing w:line="360" w:lineRule="exact"/>
        <w:ind w:firstLineChars="300" w:firstLine="841"/>
        <w:rPr>
          <w:rFonts w:ascii="標楷體" w:eastAsia="標楷體" w:hAnsi="標楷體" w:cs="BiauKai"/>
          <w:b/>
          <w:color w:val="auto"/>
          <w:sz w:val="28"/>
          <w:szCs w:val="28"/>
        </w:rPr>
      </w:pPr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高爾夫球隊自</w:t>
      </w:r>
      <w:r w:rsidR="00684861" w:rsidRPr="00446D44">
        <w:rPr>
          <w:rFonts w:ascii="標楷體" w:eastAsia="標楷體" w:hAnsi="標楷體" w:hint="eastAsia"/>
          <w:b/>
          <w:color w:val="auto"/>
          <w:sz w:val="28"/>
          <w:szCs w:val="28"/>
          <w:lang w:val="zh-TW"/>
        </w:rPr>
        <w:t>行</w:t>
      </w:r>
      <w:r w:rsidR="00BC26CE" w:rsidRPr="00446D44">
        <w:rPr>
          <w:rFonts w:ascii="標楷體" w:eastAsia="標楷體" w:hAnsi="標楷體" w:hint="eastAsia"/>
          <w:b/>
          <w:color w:val="auto"/>
          <w:sz w:val="28"/>
          <w:szCs w:val="28"/>
          <w:lang w:val="zh-TW"/>
        </w:rPr>
        <w:t>組隊參加</w:t>
      </w:r>
      <w:r w:rsidRPr="00446D44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。</w:t>
      </w:r>
      <w:r w:rsidR="003835C2" w:rsidRPr="00446D44">
        <w:rPr>
          <w:rFonts w:ascii="標楷體" w:eastAsia="標楷體" w:hAnsi="標楷體" w:cs="BiauKai"/>
          <w:b/>
          <w:color w:val="auto"/>
          <w:sz w:val="28"/>
          <w:szCs w:val="28"/>
        </w:rPr>
        <w:t>贊助方式循往例</w:t>
      </w:r>
    </w:p>
    <w:p w:rsidR="006C4102" w:rsidRPr="00446D44" w:rsidRDefault="006C4102" w:rsidP="00BC26CE">
      <w:pPr>
        <w:pStyle w:val="a5"/>
        <w:ind w:left="112" w:firstLineChars="300" w:firstLine="840"/>
        <w:rPr>
          <w:b w:val="0"/>
          <w:bCs w:val="0"/>
          <w:color w:val="auto"/>
        </w:rPr>
      </w:pPr>
    </w:p>
    <w:p w:rsidR="006C4102" w:rsidRDefault="006C4102" w:rsidP="00446D44">
      <w:pPr>
        <w:tabs>
          <w:tab w:val="left" w:pos="709"/>
        </w:tabs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5E0022" w:rsidRDefault="005E0022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760837" w:rsidRDefault="00760837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760837" w:rsidRDefault="00760837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760837" w:rsidRPr="005E0022" w:rsidRDefault="00760837">
      <w:pPr>
        <w:rPr>
          <w:rFonts w:ascii="標楷體" w:eastAsia="標楷體" w:hAnsi="標楷體" w:cs="標楷體"/>
          <w:b/>
          <w:bCs/>
          <w:color w:val="auto"/>
          <w:sz w:val="27"/>
          <w:szCs w:val="27"/>
        </w:rPr>
      </w:pPr>
    </w:p>
    <w:p w:rsidR="006C4102" w:rsidRPr="005E0022" w:rsidRDefault="00B60B04" w:rsidP="00760837">
      <w:pPr>
        <w:pStyle w:val="a5"/>
        <w:tabs>
          <w:tab w:val="left" w:pos="851"/>
        </w:tabs>
        <w:ind w:left="112"/>
        <w:rPr>
          <w:b w:val="0"/>
          <w:bCs w:val="0"/>
          <w:color w:val="auto"/>
        </w:rPr>
      </w:pPr>
      <w:r w:rsidRPr="005E0022">
        <w:rPr>
          <w:color w:val="auto"/>
        </w:rPr>
        <w:lastRenderedPageBreak/>
        <w:t xml:space="preserve">I </w:t>
      </w:r>
      <w:r w:rsidR="00760837">
        <w:rPr>
          <w:color w:val="auto"/>
          <w:lang w:val="zh-TW"/>
        </w:rPr>
        <w:t>案:</w:t>
      </w:r>
      <w:proofErr w:type="gramStart"/>
      <w:r w:rsidRPr="005E0022">
        <w:rPr>
          <w:color w:val="auto"/>
          <w:lang w:val="zh-TW"/>
        </w:rPr>
        <w:t>贊助雄友會</w:t>
      </w:r>
      <w:proofErr w:type="gramEnd"/>
      <w:r w:rsidRPr="005E0022">
        <w:rPr>
          <w:color w:val="auto"/>
          <w:lang w:val="zh-TW"/>
        </w:rPr>
        <w:t>送舊，請討論案。</w:t>
      </w:r>
    </w:p>
    <w:p w:rsidR="00BC26CE" w:rsidRPr="005E0022" w:rsidRDefault="008636F2" w:rsidP="008636F2">
      <w:pPr>
        <w:pStyle w:val="a5"/>
        <w:ind w:firstLineChars="300" w:firstLine="841"/>
        <w:rPr>
          <w:color w:val="auto"/>
          <w:lang w:val="zh-TW"/>
        </w:rPr>
      </w:pPr>
      <w:r w:rsidRPr="005E0022">
        <w:rPr>
          <w:rFonts w:hint="eastAsia"/>
          <w:color w:val="auto"/>
          <w:lang w:val="zh-TW"/>
        </w:rPr>
        <w:t>a.</w:t>
      </w:r>
      <w:r w:rsidR="009B1B0A">
        <w:rPr>
          <w:color w:val="auto"/>
          <w:lang w:val="zh-TW"/>
        </w:rPr>
        <w:t>執行檢討:</w:t>
      </w:r>
      <w:r w:rsidR="00B60B04" w:rsidRPr="005E0022">
        <w:rPr>
          <w:color w:val="auto"/>
        </w:rPr>
        <w:t>5/21</w:t>
      </w:r>
      <w:r w:rsidR="00B60B04" w:rsidRPr="005E0022">
        <w:rPr>
          <w:color w:val="auto"/>
          <w:lang w:val="zh-TW"/>
        </w:rPr>
        <w:t>由王鴻圖理事長、張嘉升學長及陳信全學長三位北上</w:t>
      </w:r>
      <w:r w:rsidR="00BC26CE" w:rsidRPr="005E0022">
        <w:rPr>
          <w:rFonts w:hint="eastAsia"/>
          <w:color w:val="auto"/>
          <w:lang w:val="zh-TW"/>
        </w:rPr>
        <w:t xml:space="preserve">     </w:t>
      </w:r>
    </w:p>
    <w:p w:rsidR="006C4102" w:rsidRPr="005E0022" w:rsidRDefault="00B60B04" w:rsidP="00BC26CE">
      <w:pPr>
        <w:pStyle w:val="a5"/>
        <w:ind w:left="1156"/>
        <w:rPr>
          <w:color w:val="auto"/>
        </w:rPr>
      </w:pPr>
      <w:proofErr w:type="gramStart"/>
      <w:r w:rsidRPr="005E0022">
        <w:rPr>
          <w:color w:val="auto"/>
          <w:lang w:val="zh-TW"/>
        </w:rPr>
        <w:t>與雄友會</w:t>
      </w:r>
      <w:proofErr w:type="gramEnd"/>
      <w:r w:rsidRPr="005E0022">
        <w:rPr>
          <w:color w:val="auto"/>
        </w:rPr>
        <w:t>55</w:t>
      </w:r>
      <w:r w:rsidR="007A3883" w:rsidRPr="005E0022">
        <w:rPr>
          <w:color w:val="auto"/>
          <w:lang w:val="zh-TW"/>
        </w:rPr>
        <w:t>名餐敘,</w:t>
      </w:r>
      <w:r w:rsidRPr="005E0022">
        <w:rPr>
          <w:color w:val="auto"/>
          <w:lang w:val="zh-TW"/>
        </w:rPr>
        <w:t>此次</w:t>
      </w:r>
      <w:proofErr w:type="gramStart"/>
      <w:r w:rsidRPr="005E0022">
        <w:rPr>
          <w:color w:val="auto"/>
          <w:lang w:val="zh-TW"/>
        </w:rPr>
        <w:t>為雄友</w:t>
      </w:r>
      <w:proofErr w:type="gramEnd"/>
      <w:r w:rsidRPr="005E0022">
        <w:rPr>
          <w:color w:val="auto"/>
          <w:lang w:val="zh-TW"/>
        </w:rPr>
        <w:t>會</w:t>
      </w:r>
      <w:proofErr w:type="gramStart"/>
      <w:r w:rsidRPr="005E0022">
        <w:rPr>
          <w:color w:val="auto"/>
          <w:lang w:val="zh-TW"/>
        </w:rPr>
        <w:t>第一次辦送舊</w:t>
      </w:r>
      <w:proofErr w:type="gramEnd"/>
      <w:r w:rsidRPr="005E0022">
        <w:rPr>
          <w:color w:val="auto"/>
          <w:lang w:val="zh-TW"/>
        </w:rPr>
        <w:t>。</w:t>
      </w:r>
    </w:p>
    <w:p w:rsidR="006C4102" w:rsidRPr="005E0022" w:rsidRDefault="00B60B04">
      <w:pPr>
        <w:pStyle w:val="a5"/>
        <w:ind w:firstLine="841"/>
        <w:rPr>
          <w:color w:val="auto"/>
        </w:rPr>
      </w:pPr>
      <w:r w:rsidRPr="005E0022">
        <w:rPr>
          <w:color w:val="auto"/>
        </w:rPr>
        <w:t>b.</w:t>
      </w:r>
      <w:r w:rsidR="00BC26CE" w:rsidRPr="00B66E77">
        <w:rPr>
          <w:color w:val="auto"/>
          <w:lang w:val="zh-TW"/>
        </w:rPr>
        <w:t>贊助金額</w:t>
      </w:r>
      <w:r w:rsidR="009B1B0A" w:rsidRPr="00B66E77">
        <w:rPr>
          <w:rFonts w:hint="eastAsia"/>
          <w:color w:val="auto"/>
          <w:lang w:val="zh-TW"/>
        </w:rPr>
        <w:t>:</w:t>
      </w:r>
      <w:r w:rsidR="003835C2" w:rsidRPr="00B66E77">
        <w:rPr>
          <w:rFonts w:cs="BiauKai"/>
          <w:color w:val="auto"/>
        </w:rPr>
        <w:t>提請</w:t>
      </w:r>
      <w:r w:rsidRPr="005E0022">
        <w:rPr>
          <w:color w:val="auto"/>
          <w:lang w:val="zh-TW"/>
        </w:rPr>
        <w:t>本會</w:t>
      </w:r>
      <w:r w:rsidR="00684861">
        <w:rPr>
          <w:rFonts w:hint="eastAsia"/>
          <w:color w:val="auto"/>
          <w:lang w:val="zh-TW"/>
        </w:rPr>
        <w:t>每屆</w:t>
      </w:r>
      <w:r w:rsidRPr="005E0022">
        <w:rPr>
          <w:color w:val="auto"/>
          <w:lang w:val="zh-TW"/>
        </w:rPr>
        <w:t>贊助新台幣一萬元。</w:t>
      </w:r>
    </w:p>
    <w:p w:rsidR="006C4102" w:rsidRPr="005E0022" w:rsidRDefault="000B12DA">
      <w:pPr>
        <w:pStyle w:val="a5"/>
        <w:ind w:firstLine="841"/>
        <w:rPr>
          <w:color w:val="auto"/>
        </w:rPr>
      </w:pPr>
      <w:r w:rsidRPr="005E0022">
        <w:rPr>
          <w:rFonts w:hint="eastAsia"/>
          <w:color w:val="auto"/>
          <w:lang w:val="zh-TW"/>
        </w:rPr>
        <w:t>c.</w:t>
      </w:r>
      <w:r w:rsidR="008636F2" w:rsidRPr="005E0022">
        <w:rPr>
          <w:rFonts w:hint="eastAsia"/>
          <w:color w:val="auto"/>
          <w:lang w:val="zh-TW"/>
        </w:rPr>
        <w:t>往例未曾編列</w:t>
      </w:r>
      <w:r w:rsidR="008636F2" w:rsidRPr="005E0022">
        <w:rPr>
          <w:color w:val="auto"/>
          <w:lang w:val="zh-TW"/>
        </w:rPr>
        <w:t>贊助</w:t>
      </w:r>
      <w:r w:rsidR="008636F2" w:rsidRPr="005E0022">
        <w:rPr>
          <w:rFonts w:hint="eastAsia"/>
          <w:color w:val="auto"/>
          <w:lang w:val="zh-TW"/>
        </w:rPr>
        <w:t>此活動預算</w:t>
      </w:r>
      <w:r w:rsidR="008636F2" w:rsidRPr="005E0022">
        <w:rPr>
          <w:color w:val="auto"/>
          <w:lang w:val="zh-TW"/>
        </w:rPr>
        <w:t>,</w:t>
      </w:r>
      <w:r w:rsidR="008636F2" w:rsidRPr="005E0022">
        <w:rPr>
          <w:rFonts w:hint="eastAsia"/>
          <w:color w:val="auto"/>
          <w:lang w:val="zh-TW"/>
        </w:rPr>
        <w:t>待</w:t>
      </w:r>
      <w:r w:rsidRPr="005E0022">
        <w:rPr>
          <w:rFonts w:hint="eastAsia"/>
          <w:color w:val="auto"/>
          <w:lang w:val="zh-TW"/>
        </w:rPr>
        <w:t>7/11第3次</w:t>
      </w:r>
      <w:r w:rsidR="008636F2" w:rsidRPr="005E0022">
        <w:rPr>
          <w:rFonts w:hint="eastAsia"/>
          <w:color w:val="auto"/>
          <w:lang w:val="zh-TW"/>
        </w:rPr>
        <w:t>理監事會</w:t>
      </w:r>
      <w:r w:rsidRPr="005E0022">
        <w:rPr>
          <w:rFonts w:hint="eastAsia"/>
          <w:color w:val="auto"/>
          <w:lang w:val="zh-TW"/>
        </w:rPr>
        <w:t>通過後再行撥款</w:t>
      </w:r>
      <w:r w:rsidRPr="005E0022">
        <w:rPr>
          <w:color w:val="auto"/>
          <w:lang w:val="zh-TW"/>
        </w:rPr>
        <w:t>。</w:t>
      </w:r>
    </w:p>
    <w:p w:rsidR="00A04557" w:rsidRPr="005E0022" w:rsidRDefault="00A04557" w:rsidP="000B60A8">
      <w:pPr>
        <w:pStyle w:val="a5"/>
        <w:ind w:left="112"/>
        <w:rPr>
          <w:color w:val="auto"/>
        </w:rPr>
      </w:pPr>
    </w:p>
    <w:p w:rsidR="000B60A8" w:rsidRPr="005E0022" w:rsidRDefault="000B60A8" w:rsidP="000B60A8">
      <w:pPr>
        <w:pStyle w:val="a5"/>
        <w:ind w:left="112"/>
        <w:rPr>
          <w:color w:val="auto"/>
        </w:rPr>
      </w:pPr>
      <w:r w:rsidRPr="005E0022">
        <w:rPr>
          <w:rFonts w:hint="eastAsia"/>
          <w:color w:val="auto"/>
        </w:rPr>
        <w:t>臨時動議</w:t>
      </w:r>
    </w:p>
    <w:p w:rsidR="00BC26CE" w:rsidRPr="005E0022" w:rsidRDefault="000B60A8" w:rsidP="000B60A8">
      <w:pPr>
        <w:pStyle w:val="a5"/>
        <w:ind w:left="112"/>
        <w:rPr>
          <w:color w:val="auto"/>
          <w:lang w:val="zh-TW"/>
        </w:rPr>
      </w:pPr>
      <w:r w:rsidRPr="005E0022">
        <w:rPr>
          <w:rFonts w:hint="eastAsia"/>
          <w:color w:val="auto"/>
        </w:rPr>
        <w:t xml:space="preserve"> </w:t>
      </w:r>
      <w:r w:rsidRPr="005E0022">
        <w:rPr>
          <w:rFonts w:hint="eastAsia"/>
          <w:color w:val="auto"/>
          <w:lang w:val="zh-TW"/>
        </w:rPr>
        <w:t>1.</w:t>
      </w:r>
      <w:r w:rsidR="00BC26CE" w:rsidRPr="005E0022">
        <w:rPr>
          <w:rFonts w:hint="eastAsia"/>
          <w:color w:val="auto"/>
          <w:lang w:val="zh-TW"/>
        </w:rPr>
        <w:t>社團補助事宜:</w:t>
      </w:r>
      <w:r w:rsidR="00B60B04" w:rsidRPr="005E0022">
        <w:rPr>
          <w:color w:val="auto"/>
          <w:lang w:val="zh-TW"/>
        </w:rPr>
        <w:t>登山隊、美術</w:t>
      </w:r>
      <w:proofErr w:type="gramStart"/>
      <w:r w:rsidR="00B60B04" w:rsidRPr="005E0022">
        <w:rPr>
          <w:color w:val="auto"/>
          <w:lang w:val="zh-TW"/>
        </w:rPr>
        <w:t>班各回捐</w:t>
      </w:r>
      <w:proofErr w:type="gramEnd"/>
      <w:r w:rsidR="00B60B04" w:rsidRPr="005E0022">
        <w:rPr>
          <w:color w:val="auto"/>
          <w:lang w:val="zh-TW"/>
        </w:rPr>
        <w:t>新台幣</w:t>
      </w:r>
      <w:r w:rsidR="00B60B04" w:rsidRPr="005E0022">
        <w:rPr>
          <w:color w:val="auto"/>
        </w:rPr>
        <w:t>5000</w:t>
      </w:r>
      <w:r w:rsidR="00B60B04" w:rsidRPr="005E0022">
        <w:rPr>
          <w:color w:val="auto"/>
          <w:lang w:val="zh-TW"/>
        </w:rPr>
        <w:t>元。</w:t>
      </w:r>
      <w:r w:rsidR="00BC26CE" w:rsidRPr="005E0022">
        <w:rPr>
          <w:rFonts w:hint="eastAsia"/>
          <w:color w:val="auto"/>
          <w:lang w:val="zh-TW"/>
        </w:rPr>
        <w:t>因</w:t>
      </w:r>
      <w:r w:rsidR="00BC26CE" w:rsidRPr="005E0022">
        <w:rPr>
          <w:color w:val="auto"/>
          <w:lang w:val="zh-TW"/>
        </w:rPr>
        <w:t>登山隊</w:t>
      </w:r>
      <w:r w:rsidR="00BC26CE" w:rsidRPr="005E0022">
        <w:rPr>
          <w:rFonts w:hint="eastAsia"/>
          <w:color w:val="auto"/>
          <w:lang w:val="zh-TW"/>
        </w:rPr>
        <w:t xml:space="preserve">人員已     </w:t>
      </w:r>
    </w:p>
    <w:p w:rsidR="007A3883" w:rsidRPr="005E0022" w:rsidRDefault="000B60A8" w:rsidP="000B60A8">
      <w:pPr>
        <w:pStyle w:val="a5"/>
        <w:rPr>
          <w:color w:val="auto"/>
          <w:lang w:val="zh-TW"/>
        </w:rPr>
      </w:pPr>
      <w:r w:rsidRPr="005E0022">
        <w:rPr>
          <w:rFonts w:hint="eastAsia"/>
          <w:color w:val="auto"/>
          <w:lang w:val="zh-TW"/>
        </w:rPr>
        <w:t xml:space="preserve">    </w:t>
      </w:r>
      <w:r w:rsidR="00BC26CE" w:rsidRPr="005E0022">
        <w:rPr>
          <w:rFonts w:hint="eastAsia"/>
          <w:color w:val="auto"/>
          <w:lang w:val="zh-TW"/>
        </w:rPr>
        <w:t>解散</w:t>
      </w:r>
      <w:r w:rsidR="00BC26CE" w:rsidRPr="005E0022">
        <w:rPr>
          <w:color w:val="auto"/>
          <w:lang w:val="zh-TW"/>
        </w:rPr>
        <w:t>。美術班</w:t>
      </w:r>
      <w:r w:rsidR="00BC26CE" w:rsidRPr="005E0022">
        <w:rPr>
          <w:rFonts w:hint="eastAsia"/>
          <w:color w:val="auto"/>
          <w:lang w:val="zh-TW"/>
        </w:rPr>
        <w:t>人員也剩2-3人</w:t>
      </w:r>
      <w:r w:rsidR="007A3883" w:rsidRPr="005E0022">
        <w:rPr>
          <w:rFonts w:hint="eastAsia"/>
          <w:color w:val="auto"/>
          <w:lang w:val="zh-TW"/>
        </w:rPr>
        <w:t>,</w:t>
      </w:r>
      <w:r w:rsidR="00BC26CE" w:rsidRPr="005E0022">
        <w:rPr>
          <w:rFonts w:hint="eastAsia"/>
          <w:color w:val="auto"/>
          <w:lang w:val="zh-TW"/>
        </w:rPr>
        <w:t>故</w:t>
      </w:r>
      <w:r w:rsidR="007A3883" w:rsidRPr="005E0022">
        <w:rPr>
          <w:rFonts w:hint="eastAsia"/>
          <w:color w:val="auto"/>
          <w:lang w:val="zh-TW"/>
        </w:rPr>
        <w:t>2社團人員</w:t>
      </w:r>
      <w:r w:rsidR="00BC26CE" w:rsidRPr="005E0022">
        <w:rPr>
          <w:rFonts w:hint="eastAsia"/>
          <w:color w:val="auto"/>
          <w:lang w:val="zh-TW"/>
        </w:rPr>
        <w:t>提出</w:t>
      </w:r>
      <w:r w:rsidR="00684861">
        <w:rPr>
          <w:rFonts w:hint="eastAsia"/>
          <w:color w:val="auto"/>
          <w:lang w:val="zh-TW"/>
        </w:rPr>
        <w:t>停止</w:t>
      </w:r>
      <w:r w:rsidR="00BC26CE" w:rsidRPr="005E0022">
        <w:rPr>
          <w:rFonts w:hint="eastAsia"/>
          <w:color w:val="auto"/>
          <w:lang w:val="zh-TW"/>
        </w:rPr>
        <w:t>補助社團</w:t>
      </w:r>
      <w:r w:rsidRPr="005E0022">
        <w:rPr>
          <w:rFonts w:hint="eastAsia"/>
          <w:color w:val="auto"/>
          <w:lang w:val="zh-TW"/>
        </w:rPr>
        <w:t>經費</w:t>
      </w:r>
      <w:r w:rsidR="007A3883" w:rsidRPr="005E0022">
        <w:rPr>
          <w:color w:val="auto"/>
          <w:lang w:val="zh-TW"/>
        </w:rPr>
        <w:t>。</w:t>
      </w:r>
    </w:p>
    <w:p w:rsidR="006C4102" w:rsidRPr="005E0022" w:rsidRDefault="000B60A8" w:rsidP="000B60A8">
      <w:pPr>
        <w:pStyle w:val="a5"/>
        <w:rPr>
          <w:b w:val="0"/>
          <w:bCs w:val="0"/>
          <w:color w:val="auto"/>
        </w:rPr>
      </w:pPr>
      <w:r w:rsidRPr="005E0022">
        <w:rPr>
          <w:rFonts w:hint="eastAsia"/>
          <w:color w:val="auto"/>
          <w:lang w:val="zh-TW"/>
        </w:rPr>
        <w:t xml:space="preserve">    </w:t>
      </w:r>
      <w:r w:rsidR="00B60B04" w:rsidRPr="005E0022">
        <w:rPr>
          <w:color w:val="auto"/>
          <w:lang w:val="zh-TW"/>
        </w:rPr>
        <w:t>本會明年</w:t>
      </w:r>
      <w:r w:rsidR="007A3883" w:rsidRPr="005E0022">
        <w:rPr>
          <w:rFonts w:hint="eastAsia"/>
          <w:color w:val="auto"/>
          <w:lang w:val="zh-TW"/>
        </w:rPr>
        <w:t>將</w:t>
      </w:r>
      <w:r w:rsidR="00B60B04" w:rsidRPr="005E0022">
        <w:rPr>
          <w:color w:val="auto"/>
          <w:lang w:val="zh-TW"/>
        </w:rPr>
        <w:t>不再編列預算。</w:t>
      </w:r>
    </w:p>
    <w:p w:rsidR="006C4102" w:rsidRPr="005E0022" w:rsidRDefault="006C4102">
      <w:pPr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p w:rsidR="006C4102" w:rsidRPr="005E0022" w:rsidRDefault="006C4102">
      <w:pPr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p w:rsidR="006C4102" w:rsidRPr="005E0022" w:rsidRDefault="006C4102">
      <w:pPr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p w:rsidR="006C4102" w:rsidRPr="005E0022" w:rsidRDefault="006C4102">
      <w:pPr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</w:p>
    <w:sectPr w:rsidR="006C4102" w:rsidRPr="005E0022" w:rsidSect="000B12DA">
      <w:headerReference w:type="default" r:id="rId7"/>
      <w:footerReference w:type="default" r:id="rId8"/>
      <w:type w:val="continuous"/>
      <w:pgSz w:w="11920" w:h="16840"/>
      <w:pgMar w:top="1280" w:right="72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42" w:rsidRDefault="00FB2342">
      <w:r>
        <w:separator/>
      </w:r>
    </w:p>
  </w:endnote>
  <w:endnote w:type="continuationSeparator" w:id="0">
    <w:p w:rsidR="00FB2342" w:rsidRDefault="00FB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02" w:rsidRDefault="006C4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42" w:rsidRDefault="00FB2342">
      <w:r>
        <w:separator/>
      </w:r>
    </w:p>
  </w:footnote>
  <w:footnote w:type="continuationSeparator" w:id="0">
    <w:p w:rsidR="00FB2342" w:rsidRDefault="00FB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02" w:rsidRDefault="006C41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FDF"/>
    <w:multiLevelType w:val="hybridMultilevel"/>
    <w:tmpl w:val="CB1EB9FC"/>
    <w:lvl w:ilvl="0" w:tplc="8F063D9A">
      <w:start w:val="1"/>
      <w:numFmt w:val="lowerLetter"/>
      <w:lvlText w:val="%1."/>
      <w:lvlJc w:val="left"/>
      <w:pPr>
        <w:ind w:left="1305" w:hanging="31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20323DA"/>
    <w:multiLevelType w:val="hybridMultilevel"/>
    <w:tmpl w:val="1E5E4784"/>
    <w:lvl w:ilvl="0" w:tplc="C830981E">
      <w:start w:val="1"/>
      <w:numFmt w:val="lowerLetter"/>
      <w:lvlText w:val="%1."/>
      <w:lvlJc w:val="left"/>
      <w:pPr>
        <w:ind w:left="1153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" w15:restartNumberingAfterBreak="0">
    <w:nsid w:val="3C0142B0"/>
    <w:multiLevelType w:val="hybridMultilevel"/>
    <w:tmpl w:val="2ACEA5FA"/>
    <w:lvl w:ilvl="0" w:tplc="CF661AF6">
      <w:start w:val="1"/>
      <w:numFmt w:val="bullet"/>
      <w:lvlText w:val="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3" w15:restartNumberingAfterBreak="0">
    <w:nsid w:val="3C1F2E29"/>
    <w:multiLevelType w:val="hybridMultilevel"/>
    <w:tmpl w:val="23AAA214"/>
    <w:lvl w:ilvl="0" w:tplc="92D68914">
      <w:start w:val="1"/>
      <w:numFmt w:val="taiwaneseCountingThousand"/>
      <w:lvlText w:val="（%1）"/>
      <w:lvlJc w:val="left"/>
      <w:pPr>
        <w:ind w:left="99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4BA37EA6"/>
    <w:multiLevelType w:val="hybridMultilevel"/>
    <w:tmpl w:val="B8785D78"/>
    <w:numStyleLink w:val="1"/>
  </w:abstractNum>
  <w:abstractNum w:abstractNumId="5" w15:restartNumberingAfterBreak="0">
    <w:nsid w:val="4C04772A"/>
    <w:multiLevelType w:val="hybridMultilevel"/>
    <w:tmpl w:val="3C526B02"/>
    <w:lvl w:ilvl="0" w:tplc="375C3770">
      <w:start w:val="1"/>
      <w:numFmt w:val="lowerLetter"/>
      <w:lvlText w:val="%1."/>
      <w:lvlJc w:val="left"/>
      <w:pPr>
        <w:ind w:left="1308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53FE71F6"/>
    <w:multiLevelType w:val="hybridMultilevel"/>
    <w:tmpl w:val="A68CF8F2"/>
    <w:lvl w:ilvl="0" w:tplc="F45628C6">
      <w:start w:val="1"/>
      <w:numFmt w:val="lowerLetter"/>
      <w:lvlText w:val="%1."/>
      <w:lvlJc w:val="left"/>
      <w:pPr>
        <w:ind w:left="1156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7" w15:restartNumberingAfterBreak="0">
    <w:nsid w:val="5F6560E7"/>
    <w:multiLevelType w:val="hybridMultilevel"/>
    <w:tmpl w:val="B8785D78"/>
    <w:styleLink w:val="1"/>
    <w:lvl w:ilvl="0" w:tplc="3B0EF34A">
      <w:start w:val="1"/>
      <w:numFmt w:val="taiwaneseCounting"/>
      <w:lvlText w:val="%1."/>
      <w:lvlJc w:val="left"/>
      <w:pPr>
        <w:ind w:left="833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68624">
      <w:start w:val="1"/>
      <w:numFmt w:val="decimal"/>
      <w:lvlText w:val="%2."/>
      <w:lvlJc w:val="left"/>
      <w:pPr>
        <w:ind w:left="1073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8383E">
      <w:start w:val="1"/>
      <w:numFmt w:val="lowerRoman"/>
      <w:lvlText w:val="%3."/>
      <w:lvlJc w:val="left"/>
      <w:pPr>
        <w:ind w:left="1553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0915C">
      <w:start w:val="1"/>
      <w:numFmt w:val="decimal"/>
      <w:lvlText w:val="%4."/>
      <w:lvlJc w:val="left"/>
      <w:pPr>
        <w:ind w:left="2033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6C86A">
      <w:start w:val="1"/>
      <w:numFmt w:val="decimal"/>
      <w:lvlText w:val="%5."/>
      <w:lvlJc w:val="left"/>
      <w:pPr>
        <w:ind w:left="2513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0AE18">
      <w:start w:val="1"/>
      <w:numFmt w:val="lowerRoman"/>
      <w:lvlText w:val="%6."/>
      <w:lvlJc w:val="left"/>
      <w:pPr>
        <w:ind w:left="2993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4F4DC">
      <w:start w:val="1"/>
      <w:numFmt w:val="decimal"/>
      <w:lvlText w:val="%7."/>
      <w:lvlJc w:val="left"/>
      <w:pPr>
        <w:ind w:left="3473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E2CEC">
      <w:start w:val="1"/>
      <w:numFmt w:val="decimal"/>
      <w:lvlText w:val="%8."/>
      <w:lvlJc w:val="left"/>
      <w:pPr>
        <w:ind w:left="3953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AC3B2">
      <w:start w:val="1"/>
      <w:numFmt w:val="lowerRoman"/>
      <w:lvlText w:val="%9."/>
      <w:lvlJc w:val="left"/>
      <w:pPr>
        <w:ind w:left="4433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02"/>
    <w:rsid w:val="000B12DA"/>
    <w:rsid w:val="000B60A8"/>
    <w:rsid w:val="000E349F"/>
    <w:rsid w:val="001D11F0"/>
    <w:rsid w:val="001F1E35"/>
    <w:rsid w:val="003200C6"/>
    <w:rsid w:val="00360240"/>
    <w:rsid w:val="003835C2"/>
    <w:rsid w:val="00426EDB"/>
    <w:rsid w:val="00446D44"/>
    <w:rsid w:val="00506A05"/>
    <w:rsid w:val="005151EE"/>
    <w:rsid w:val="00583907"/>
    <w:rsid w:val="005E0022"/>
    <w:rsid w:val="00604BF0"/>
    <w:rsid w:val="00636B05"/>
    <w:rsid w:val="00684861"/>
    <w:rsid w:val="006C4102"/>
    <w:rsid w:val="006D4FD3"/>
    <w:rsid w:val="0074096C"/>
    <w:rsid w:val="00760837"/>
    <w:rsid w:val="00762FF9"/>
    <w:rsid w:val="007734BB"/>
    <w:rsid w:val="007A3883"/>
    <w:rsid w:val="007D456F"/>
    <w:rsid w:val="00815659"/>
    <w:rsid w:val="008636F2"/>
    <w:rsid w:val="008D15A6"/>
    <w:rsid w:val="009A547E"/>
    <w:rsid w:val="009B1B0A"/>
    <w:rsid w:val="00A04557"/>
    <w:rsid w:val="00A32BCD"/>
    <w:rsid w:val="00AB683E"/>
    <w:rsid w:val="00AF1D08"/>
    <w:rsid w:val="00AF56B7"/>
    <w:rsid w:val="00B60B04"/>
    <w:rsid w:val="00B66E77"/>
    <w:rsid w:val="00BC26CE"/>
    <w:rsid w:val="00C34AE9"/>
    <w:rsid w:val="00C364DB"/>
    <w:rsid w:val="00C64229"/>
    <w:rsid w:val="00D15E00"/>
    <w:rsid w:val="00D338FA"/>
    <w:rsid w:val="00D36D12"/>
    <w:rsid w:val="00D457BD"/>
    <w:rsid w:val="00D873F2"/>
    <w:rsid w:val="00D97427"/>
    <w:rsid w:val="00E95E64"/>
    <w:rsid w:val="00F71972"/>
    <w:rsid w:val="00FB2342"/>
    <w:rsid w:val="00FB6462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DB3BE-42E8-4A27-B52B-E742491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pPr>
      <w:widowControl w:val="0"/>
      <w:ind w:left="107"/>
      <w:outlineLvl w:val="1"/>
    </w:pPr>
    <w:rPr>
      <w:rFonts w:ascii="標楷體" w:eastAsia="標楷體" w:hAnsi="標楷體" w:cs="標楷體"/>
      <w:b/>
      <w:bCs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Body Text"/>
    <w:pPr>
      <w:widowControl w:val="0"/>
    </w:pPr>
    <w:rPr>
      <w:rFonts w:ascii="標楷體" w:eastAsia="標楷體" w:hAnsi="標楷體" w:cs="標楷體"/>
      <w:b/>
      <w:bCs/>
      <w:color w:val="000000"/>
      <w:sz w:val="28"/>
      <w:szCs w:val="28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815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5659"/>
    <w:rPr>
      <w:rFonts w:ascii="Calibri" w:eastAsia="Calibri" w:hAnsi="Calibri" w:cs="Calibri"/>
      <w:color w:val="000000"/>
      <w:u w:color="000000"/>
    </w:rPr>
  </w:style>
  <w:style w:type="paragraph" w:styleId="a8">
    <w:name w:val="footer"/>
    <w:basedOn w:val="a"/>
    <w:link w:val="a9"/>
    <w:uiPriority w:val="99"/>
    <w:unhideWhenUsed/>
    <w:rsid w:val="00815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5659"/>
    <w:rPr>
      <w:rFonts w:ascii="Calibri" w:eastAsia="Calibri" w:hAnsi="Calibri" w:cs="Calibri"/>
      <w:color w:val="000000"/>
      <w:u w:color="000000"/>
    </w:rPr>
  </w:style>
  <w:style w:type="paragraph" w:styleId="aa">
    <w:name w:val="List Paragraph"/>
    <w:basedOn w:val="a"/>
    <w:uiPriority w:val="34"/>
    <w:qFormat/>
    <w:rsid w:val="003835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3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B05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</dc:creator>
  <cp:lastModifiedBy>user</cp:lastModifiedBy>
  <cp:revision>15</cp:revision>
  <cp:lastPrinted>2019-07-05T02:24:00Z</cp:lastPrinted>
  <dcterms:created xsi:type="dcterms:W3CDTF">2019-07-05T01:47:00Z</dcterms:created>
  <dcterms:modified xsi:type="dcterms:W3CDTF">2019-07-05T06:04:00Z</dcterms:modified>
</cp:coreProperties>
</file>