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7DD" w:rsidRDefault="00100461">
      <w:pPr>
        <w:pStyle w:val="A6"/>
        <w:spacing w:line="440" w:lineRule="exact"/>
        <w:rPr>
          <w:rFonts w:ascii="標楷體" w:eastAsia="標楷體" w:hAnsi="標楷體" w:cs="標楷體"/>
          <w:b/>
          <w:bCs/>
          <w:sz w:val="40"/>
          <w:szCs w:val="40"/>
        </w:rPr>
      </w:pPr>
      <w:r>
        <w:rPr>
          <w:rFonts w:ascii="標楷體" w:eastAsia="標楷體" w:hAnsi="標楷體" w:cs="標楷體"/>
          <w:b/>
          <w:bCs/>
          <w:sz w:val="40"/>
          <w:szCs w:val="40"/>
        </w:rPr>
        <w:t xml:space="preserve">   </w:t>
      </w:r>
      <w:r>
        <w:rPr>
          <w:rFonts w:ascii="標楷體" w:eastAsia="標楷體" w:hAnsi="標楷體" w:cs="標楷體"/>
          <w:b/>
          <w:bCs/>
          <w:sz w:val="28"/>
          <w:szCs w:val="28"/>
        </w:rPr>
        <w:tab/>
      </w:r>
      <w:r>
        <w:rPr>
          <w:rFonts w:ascii="標楷體" w:eastAsia="標楷體" w:hAnsi="標楷體" w:cs="標楷體"/>
          <w:b/>
          <w:bCs/>
          <w:sz w:val="40"/>
          <w:szCs w:val="40"/>
          <w:lang w:val="zh-TW"/>
        </w:rPr>
        <w:t>高 雄 市 國 立 台 灣 大 學 校 友 會</w:t>
      </w:r>
    </w:p>
    <w:p w:rsidR="00E047DD" w:rsidRPr="002C0171" w:rsidRDefault="00100461">
      <w:pPr>
        <w:pStyle w:val="A6"/>
        <w:spacing w:line="440" w:lineRule="exact"/>
        <w:rPr>
          <w:rFonts w:ascii="標楷體" w:eastAsia="標楷體" w:hAnsi="標楷體" w:cs="標楷體"/>
          <w:b/>
          <w:bCs/>
          <w:sz w:val="40"/>
          <w:szCs w:val="40"/>
        </w:rPr>
      </w:pPr>
      <w:r>
        <w:rPr>
          <w:rFonts w:ascii="標楷體" w:eastAsia="標楷體" w:hAnsi="標楷體" w:cs="標楷體"/>
          <w:b/>
          <w:bCs/>
          <w:sz w:val="40"/>
          <w:szCs w:val="40"/>
        </w:rPr>
        <w:t xml:space="preserve">    </w:t>
      </w:r>
      <w:r>
        <w:rPr>
          <w:rFonts w:ascii="標楷體" w:eastAsia="標楷體" w:hAnsi="標楷體" w:cs="標楷體"/>
          <w:b/>
          <w:bCs/>
          <w:sz w:val="40"/>
          <w:szCs w:val="40"/>
          <w:lang w:val="zh-TW"/>
        </w:rPr>
        <w:t>第二十二屆第四次會務工作研討會議</w:t>
      </w:r>
      <w:r w:rsidRPr="002C0171">
        <w:rPr>
          <w:rFonts w:ascii="標楷體" w:eastAsia="標楷體" w:hAnsi="標楷體" w:hint="eastAsia"/>
          <w:b/>
          <w:sz w:val="40"/>
          <w:szCs w:val="40"/>
          <w:lang w:val="zh-TW"/>
        </w:rPr>
        <w:t>紀錄</w:t>
      </w:r>
    </w:p>
    <w:p w:rsidR="00E047DD" w:rsidRDefault="00E047DD">
      <w:pPr>
        <w:pStyle w:val="A6"/>
        <w:jc w:val="center"/>
        <w:rPr>
          <w:rFonts w:ascii="標楷體" w:eastAsia="標楷體" w:hAnsi="標楷體" w:cs="標楷體"/>
          <w:b/>
          <w:bCs/>
        </w:rPr>
      </w:pPr>
    </w:p>
    <w:p w:rsidR="00E047DD" w:rsidRPr="002C0171" w:rsidRDefault="00E047DD">
      <w:pPr>
        <w:pStyle w:val="A6"/>
        <w:spacing w:line="300" w:lineRule="exact"/>
        <w:rPr>
          <w:rFonts w:ascii="標楷體" w:eastAsia="標楷體" w:hAnsi="標楷體" w:cs="標楷體"/>
          <w:b/>
          <w:bCs/>
        </w:rPr>
      </w:pPr>
    </w:p>
    <w:p w:rsidR="00E047DD" w:rsidRDefault="00100461">
      <w:pPr>
        <w:pStyle w:val="A6"/>
        <w:spacing w:line="320" w:lineRule="exact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/>
          <w:b/>
          <w:bCs/>
          <w:lang w:val="zh-TW"/>
        </w:rPr>
        <w:t>開會時間</w:t>
      </w:r>
      <w:r>
        <w:rPr>
          <w:rFonts w:ascii="標楷體" w:eastAsia="標楷體" w:hAnsi="標楷體" w:cs="標楷體"/>
          <w:b/>
          <w:bCs/>
        </w:rPr>
        <w:t>:110</w:t>
      </w:r>
      <w:r>
        <w:rPr>
          <w:rFonts w:ascii="標楷體" w:eastAsia="標楷體" w:hAnsi="標楷體" w:cs="標楷體"/>
          <w:b/>
          <w:bCs/>
          <w:lang w:val="zh-TW"/>
        </w:rPr>
        <w:t>年</w:t>
      </w:r>
      <w:r>
        <w:rPr>
          <w:rFonts w:ascii="標楷體" w:eastAsia="標楷體" w:hAnsi="標楷體" w:cs="標楷體"/>
          <w:b/>
          <w:bCs/>
        </w:rPr>
        <w:t>10</w:t>
      </w:r>
      <w:r>
        <w:rPr>
          <w:rFonts w:ascii="標楷體" w:eastAsia="標楷體" w:hAnsi="標楷體" w:cs="標楷體"/>
          <w:b/>
          <w:bCs/>
          <w:lang w:val="zh-TW"/>
        </w:rPr>
        <w:t>月</w:t>
      </w:r>
      <w:r>
        <w:rPr>
          <w:rFonts w:ascii="標楷體" w:eastAsia="標楷體" w:hAnsi="標楷體" w:cs="標楷體"/>
          <w:b/>
          <w:bCs/>
        </w:rPr>
        <w:t>6</w:t>
      </w:r>
      <w:r>
        <w:rPr>
          <w:rFonts w:ascii="標楷體" w:eastAsia="標楷體" w:hAnsi="標楷體" w:cs="標楷體"/>
          <w:b/>
          <w:bCs/>
          <w:lang w:val="zh-TW"/>
        </w:rPr>
        <w:t>日（星期三）</w:t>
      </w:r>
      <w:r>
        <w:rPr>
          <w:rFonts w:ascii="標楷體" w:eastAsia="標楷體" w:hAnsi="標楷體" w:cs="標楷體"/>
          <w:b/>
          <w:bCs/>
        </w:rPr>
        <w:t>8:00</w:t>
      </w:r>
      <w:r>
        <w:rPr>
          <w:rFonts w:ascii="標楷體" w:eastAsia="標楷體" w:hAnsi="標楷體" w:cs="標楷體"/>
          <w:b/>
          <w:bCs/>
          <w:lang w:val="zh-TW"/>
        </w:rPr>
        <w:t>時至</w:t>
      </w:r>
      <w:r>
        <w:rPr>
          <w:rFonts w:ascii="標楷體" w:eastAsia="標楷體" w:hAnsi="標楷體" w:cs="標楷體"/>
          <w:b/>
          <w:bCs/>
        </w:rPr>
        <w:t>9:30</w:t>
      </w:r>
      <w:r>
        <w:rPr>
          <w:rFonts w:ascii="標楷體" w:eastAsia="標楷體" w:hAnsi="標楷體" w:cs="標楷體"/>
          <w:b/>
          <w:bCs/>
          <w:lang w:val="zh-TW"/>
        </w:rPr>
        <w:t>時</w:t>
      </w:r>
    </w:p>
    <w:p w:rsidR="00E047DD" w:rsidRDefault="00100461">
      <w:pPr>
        <w:pStyle w:val="A6"/>
        <w:spacing w:line="320" w:lineRule="exact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/>
          <w:b/>
          <w:bCs/>
          <w:lang w:val="zh-TW"/>
        </w:rPr>
        <w:t>開會方式</w:t>
      </w:r>
      <w:r>
        <w:rPr>
          <w:rFonts w:ascii="標楷體" w:eastAsia="標楷體" w:hAnsi="標楷體" w:cs="標楷體"/>
          <w:b/>
          <w:bCs/>
        </w:rPr>
        <w:t>:</w:t>
      </w:r>
      <w:r>
        <w:rPr>
          <w:rFonts w:ascii="標楷體" w:eastAsia="標楷體" w:hAnsi="標楷體" w:cs="標楷體"/>
          <w:b/>
          <w:bCs/>
          <w:lang w:val="zh-TW"/>
        </w:rPr>
        <w:t>線上</w:t>
      </w:r>
      <w:r>
        <w:rPr>
          <w:rFonts w:ascii="標楷體" w:eastAsia="標楷體" w:hAnsi="標楷體" w:cs="標楷體"/>
          <w:b/>
          <w:bCs/>
        </w:rPr>
        <w:t>Google Meet</w:t>
      </w:r>
      <w:r>
        <w:rPr>
          <w:rFonts w:ascii="標楷體" w:eastAsia="標楷體" w:hAnsi="標楷體" w:cs="標楷體"/>
          <w:b/>
          <w:bCs/>
          <w:lang w:val="zh-TW"/>
        </w:rPr>
        <w:t>開會</w:t>
      </w:r>
    </w:p>
    <w:p w:rsidR="00E047DD" w:rsidRDefault="00E047DD">
      <w:pPr>
        <w:pStyle w:val="A6"/>
        <w:spacing w:line="320" w:lineRule="exact"/>
        <w:ind w:left="1276" w:hanging="1276"/>
        <w:rPr>
          <w:rFonts w:ascii="標楷體" w:eastAsia="標楷體" w:hAnsi="標楷體" w:cs="標楷體"/>
          <w:b/>
          <w:bCs/>
        </w:rPr>
      </w:pPr>
    </w:p>
    <w:p w:rsidR="00E047DD" w:rsidRDefault="00100461">
      <w:pPr>
        <w:pStyle w:val="A6"/>
        <w:spacing w:line="320" w:lineRule="exact"/>
        <w:ind w:left="1276" w:hanging="1276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/>
          <w:b/>
          <w:bCs/>
          <w:lang w:val="zh-TW"/>
        </w:rPr>
        <w:t>出席者：</w:t>
      </w:r>
      <w:r>
        <w:rPr>
          <w:rFonts w:ascii="標楷體" w:eastAsia="標楷體" w:hAnsi="標楷體" w:cs="標楷體"/>
          <w:b/>
          <w:bCs/>
        </w:rPr>
        <w:t>1.</w:t>
      </w:r>
      <w:r>
        <w:rPr>
          <w:rFonts w:ascii="標楷體" w:eastAsia="標楷體" w:hAnsi="標楷體" w:cs="標楷體"/>
          <w:b/>
          <w:bCs/>
          <w:lang w:val="zh-TW"/>
        </w:rPr>
        <w:t>理事長洪千惠、常務理事王伊忱、理事邱顯</w:t>
      </w:r>
      <w:r w:rsidRPr="005D2C64">
        <w:rPr>
          <w:rFonts w:ascii="標楷體" w:eastAsia="標楷體" w:hAnsi="標楷體" w:cs="標楷體"/>
          <w:b/>
          <w:bCs/>
          <w:color w:val="auto"/>
          <w:lang w:val="zh-TW"/>
        </w:rPr>
        <w:t>皓</w:t>
      </w:r>
      <w:r w:rsidRPr="005D2C64">
        <w:rPr>
          <w:rFonts w:ascii="標楷體" w:eastAsia="標楷體" w:hAnsi="標楷體" w:cs="標楷體"/>
          <w:b/>
          <w:bCs/>
          <w:color w:val="auto"/>
          <w:u w:color="0000FF"/>
          <w:lang w:val="zh-TW"/>
        </w:rPr>
        <w:t>、</w:t>
      </w:r>
      <w:r w:rsidRPr="005D2C64">
        <w:rPr>
          <w:rFonts w:ascii="標楷體" w:eastAsia="標楷體" w:hAnsi="標楷體" w:cs="標楷體"/>
          <w:b/>
          <w:bCs/>
          <w:color w:val="auto"/>
          <w:lang w:val="zh-TW"/>
        </w:rPr>
        <w:t>前</w:t>
      </w:r>
      <w:r>
        <w:rPr>
          <w:rFonts w:ascii="標楷體" w:eastAsia="標楷體" w:hAnsi="標楷體" w:cs="標楷體"/>
          <w:b/>
          <w:bCs/>
          <w:lang w:val="zh-TW"/>
        </w:rPr>
        <w:t>理事</w:t>
      </w:r>
      <w:r>
        <w:rPr>
          <w:rFonts w:ascii="標楷體" w:eastAsia="標楷體" w:hAnsi="標楷體" w:cs="標楷體"/>
          <w:b/>
          <w:bCs/>
        </w:rPr>
        <w:t>+</w:t>
      </w:r>
      <w:r>
        <w:rPr>
          <w:rFonts w:ascii="標楷體" w:eastAsia="標楷體" w:hAnsi="標楷體" w:cs="標楷體"/>
          <w:b/>
          <w:bCs/>
          <w:lang w:val="zh-TW"/>
        </w:rPr>
        <w:t>輔導總幹林宗順</w:t>
      </w:r>
    </w:p>
    <w:p w:rsidR="00E047DD" w:rsidRDefault="00100461">
      <w:pPr>
        <w:pStyle w:val="A6"/>
        <w:spacing w:line="320" w:lineRule="exact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     2.</w:t>
      </w:r>
      <w:r>
        <w:rPr>
          <w:rFonts w:ascii="標楷體" w:eastAsia="標楷體" w:hAnsi="標楷體" w:cs="標楷體"/>
          <w:b/>
          <w:bCs/>
          <w:lang w:val="zh-TW"/>
        </w:rPr>
        <w:t>工作人員</w:t>
      </w:r>
      <w:r>
        <w:rPr>
          <w:rFonts w:ascii="標楷體" w:eastAsia="標楷體" w:hAnsi="標楷體" w:cs="標楷體"/>
          <w:b/>
          <w:bCs/>
        </w:rPr>
        <w:t>:</w:t>
      </w:r>
      <w:r>
        <w:rPr>
          <w:rFonts w:ascii="標楷體" w:eastAsia="標楷體" w:hAnsi="標楷體" w:cs="標楷體"/>
          <w:b/>
          <w:bCs/>
          <w:lang w:val="zh-TW"/>
        </w:rPr>
        <w:t>總幹事</w:t>
      </w:r>
      <w:r>
        <w:rPr>
          <w:rFonts w:ascii="標楷體" w:eastAsia="標楷體" w:hAnsi="標楷體" w:cs="標楷體"/>
          <w:b/>
          <w:bCs/>
        </w:rPr>
        <w:t xml:space="preserve"> </w:t>
      </w:r>
      <w:r>
        <w:rPr>
          <w:rFonts w:ascii="標楷體" w:eastAsia="標楷體" w:hAnsi="標楷體" w:cs="標楷體"/>
          <w:b/>
          <w:bCs/>
          <w:lang w:val="zh-TW"/>
        </w:rPr>
        <w:t>張桂獎</w:t>
      </w:r>
      <w:r>
        <w:rPr>
          <w:rFonts w:ascii="標楷體" w:eastAsia="標楷體" w:hAnsi="標楷體" w:cs="標楷體"/>
          <w:b/>
          <w:bCs/>
        </w:rPr>
        <w:t>;</w:t>
      </w:r>
      <w:r>
        <w:rPr>
          <w:rFonts w:ascii="標楷體" w:eastAsia="標楷體" w:hAnsi="標楷體" w:cs="標楷體"/>
          <w:b/>
          <w:bCs/>
          <w:lang w:val="zh-TW"/>
        </w:rPr>
        <w:t>副總幹事</w:t>
      </w:r>
      <w:r>
        <w:rPr>
          <w:rFonts w:ascii="標楷體" w:eastAsia="標楷體" w:hAnsi="標楷體" w:cs="標楷體"/>
          <w:b/>
          <w:bCs/>
        </w:rPr>
        <w:t xml:space="preserve"> </w:t>
      </w:r>
      <w:r>
        <w:rPr>
          <w:rFonts w:ascii="標楷體" w:eastAsia="標楷體" w:hAnsi="標楷體" w:cs="標楷體"/>
          <w:b/>
          <w:bCs/>
          <w:lang w:val="zh-TW"/>
        </w:rPr>
        <w:t>周書羽</w:t>
      </w:r>
      <w:r>
        <w:rPr>
          <w:rFonts w:ascii="標楷體" w:eastAsia="標楷體" w:hAnsi="標楷體" w:cs="標楷體"/>
          <w:b/>
          <w:bCs/>
        </w:rPr>
        <w:t>,</w:t>
      </w:r>
      <w:r>
        <w:rPr>
          <w:rFonts w:ascii="標楷體" w:eastAsia="標楷體" w:hAnsi="標楷體" w:cs="標楷體"/>
          <w:b/>
          <w:bCs/>
          <w:lang w:val="zh-TW"/>
        </w:rPr>
        <w:t>財務組</w:t>
      </w:r>
      <w:r>
        <w:rPr>
          <w:rFonts w:ascii="標楷體" w:eastAsia="標楷體" w:hAnsi="標楷體" w:cs="標楷體"/>
          <w:b/>
          <w:bCs/>
        </w:rPr>
        <w:t xml:space="preserve">: </w:t>
      </w:r>
      <w:r>
        <w:rPr>
          <w:rFonts w:ascii="標楷體" w:eastAsia="標楷體" w:hAnsi="標楷體" w:cs="標楷體"/>
          <w:b/>
          <w:bCs/>
          <w:lang w:val="zh-TW"/>
        </w:rPr>
        <w:t>陳立銘、張瑞芬，</w:t>
      </w:r>
    </w:p>
    <w:p w:rsidR="00E047DD" w:rsidRDefault="00100461">
      <w:pPr>
        <w:pStyle w:val="A6"/>
        <w:spacing w:line="320" w:lineRule="exact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/>
          <w:b/>
          <w:bCs/>
          <w:lang w:val="zh-TW"/>
        </w:rPr>
        <w:t xml:space="preserve">          服務組</w:t>
      </w:r>
      <w:r>
        <w:rPr>
          <w:rFonts w:ascii="標楷體" w:eastAsia="標楷體" w:hAnsi="標楷體" w:cs="標楷體"/>
          <w:b/>
          <w:bCs/>
        </w:rPr>
        <w:t>(</w:t>
      </w:r>
      <w:r>
        <w:rPr>
          <w:rFonts w:ascii="標楷體" w:eastAsia="標楷體" w:hAnsi="標楷體" w:cs="標楷體"/>
          <w:b/>
          <w:bCs/>
          <w:lang w:val="zh-TW"/>
        </w:rPr>
        <w:t>活動組</w:t>
      </w:r>
      <w:r>
        <w:rPr>
          <w:rFonts w:ascii="標楷體" w:eastAsia="標楷體" w:hAnsi="標楷體" w:cs="標楷體"/>
          <w:b/>
          <w:bCs/>
        </w:rPr>
        <w:t>):</w:t>
      </w:r>
      <w:r>
        <w:rPr>
          <w:rFonts w:ascii="標楷體" w:eastAsia="標楷體" w:hAnsi="標楷體" w:cs="標楷體"/>
          <w:b/>
          <w:bCs/>
          <w:lang w:val="zh-TW"/>
        </w:rPr>
        <w:t xml:space="preserve"> 黃大慶、陳美珠、王鎮邦、</w:t>
      </w:r>
      <w:r>
        <w:rPr>
          <w:rFonts w:ascii="標楷體" w:eastAsia="標楷體" w:hAnsi="標楷體" w:cs="標楷體"/>
          <w:b/>
          <w:bCs/>
        </w:rPr>
        <w:t xml:space="preserve"> </w:t>
      </w:r>
      <w:r>
        <w:rPr>
          <w:rFonts w:ascii="標楷體" w:eastAsia="標楷體" w:hAnsi="標楷體" w:cs="標楷體"/>
          <w:b/>
          <w:bCs/>
          <w:lang w:val="zh-TW"/>
        </w:rPr>
        <w:t>賴昭志、</w:t>
      </w:r>
      <w:r w:rsidR="004A11B8" w:rsidRPr="003E1FB9">
        <w:rPr>
          <w:rFonts w:ascii="標楷體" w:eastAsia="標楷體" w:hAnsi="標楷體" w:cs="標楷體" w:hint="eastAsia"/>
          <w:b/>
          <w:bCs/>
          <w:color w:val="0000FF"/>
          <w:lang w:val="zh-TW"/>
        </w:rPr>
        <w:t>藍鈺荃</w:t>
      </w:r>
      <w:r w:rsidRPr="003E1FB9">
        <w:rPr>
          <w:rFonts w:ascii="標楷體" w:eastAsia="標楷體" w:hAnsi="標楷體" w:cs="標楷體"/>
          <w:b/>
          <w:bCs/>
          <w:color w:val="0000FF"/>
        </w:rPr>
        <w:t>;</w:t>
      </w:r>
    </w:p>
    <w:p w:rsidR="00E047DD" w:rsidRDefault="00100461" w:rsidP="005D2C64">
      <w:pPr>
        <w:pStyle w:val="A6"/>
        <w:spacing w:line="320" w:lineRule="exact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         </w:t>
      </w:r>
      <w:r>
        <w:rPr>
          <w:rFonts w:ascii="標楷體" w:eastAsia="標楷體" w:hAnsi="標楷體" w:cs="標楷體"/>
          <w:b/>
          <w:bCs/>
          <w:lang w:val="zh-TW"/>
        </w:rPr>
        <w:t>會訊</w:t>
      </w:r>
      <w:r>
        <w:rPr>
          <w:rFonts w:ascii="標楷體" w:eastAsia="標楷體" w:hAnsi="標楷體" w:cs="標楷體"/>
          <w:b/>
          <w:bCs/>
        </w:rPr>
        <w:t>(</w:t>
      </w:r>
      <w:r>
        <w:rPr>
          <w:rFonts w:ascii="標楷體" w:eastAsia="標楷體" w:hAnsi="標楷體" w:cs="標楷體"/>
          <w:b/>
          <w:bCs/>
          <w:lang w:val="zh-TW"/>
        </w:rPr>
        <w:t>文宣資訊組</w:t>
      </w:r>
      <w:r>
        <w:rPr>
          <w:rFonts w:ascii="標楷體" w:eastAsia="標楷體" w:hAnsi="標楷體" w:cs="標楷體"/>
          <w:b/>
          <w:bCs/>
        </w:rPr>
        <w:t>):</w:t>
      </w:r>
      <w:r>
        <w:rPr>
          <w:rFonts w:ascii="標楷體" w:eastAsia="標楷體" w:hAnsi="標楷體" w:cs="標楷體"/>
          <w:b/>
          <w:bCs/>
          <w:lang w:val="zh-TW"/>
        </w:rPr>
        <w:t>宋雅琳、陳耀應</w:t>
      </w:r>
      <w:r>
        <w:rPr>
          <w:rFonts w:ascii="標楷體" w:eastAsia="標楷體" w:hAnsi="標楷體" w:cs="標楷體"/>
          <w:b/>
          <w:bCs/>
        </w:rPr>
        <w:t>;</w:t>
      </w:r>
      <w:r>
        <w:rPr>
          <w:rFonts w:ascii="標楷體" w:eastAsia="標楷體" w:hAnsi="標楷體" w:cs="標楷體"/>
          <w:b/>
          <w:bCs/>
          <w:lang w:val="zh-TW"/>
        </w:rPr>
        <w:t>訪問關懷組</w:t>
      </w:r>
      <w:r>
        <w:rPr>
          <w:rFonts w:ascii="標楷體" w:eastAsia="標楷體" w:hAnsi="標楷體" w:cs="標楷體"/>
          <w:b/>
          <w:bCs/>
        </w:rPr>
        <w:t>:</w:t>
      </w:r>
      <w:r>
        <w:rPr>
          <w:rFonts w:ascii="標楷體" w:eastAsia="標楷體" w:hAnsi="標楷體" w:cs="標楷體"/>
          <w:b/>
          <w:bCs/>
          <w:lang w:val="zh-TW"/>
        </w:rPr>
        <w:t>陳貞蓁</w:t>
      </w:r>
      <w:r>
        <w:rPr>
          <w:rFonts w:ascii="標楷體" w:eastAsia="標楷體" w:hAnsi="標楷體" w:cs="標楷體"/>
          <w:b/>
          <w:bCs/>
        </w:rPr>
        <w:t xml:space="preserve">; </w:t>
      </w:r>
    </w:p>
    <w:p w:rsidR="005D2C64" w:rsidRDefault="00100461">
      <w:pPr>
        <w:pStyle w:val="A6"/>
        <w:spacing w:line="320" w:lineRule="exact"/>
        <w:rPr>
          <w:rFonts w:ascii="標楷體" w:eastAsia="標楷體" w:hAnsi="標楷體" w:cs="標楷體"/>
          <w:b/>
          <w:bCs/>
          <w:lang w:val="zh-TW"/>
        </w:rPr>
      </w:pPr>
      <w:r>
        <w:rPr>
          <w:rFonts w:ascii="標楷體" w:eastAsia="標楷體" w:hAnsi="標楷體" w:cs="標楷體"/>
          <w:b/>
          <w:bCs/>
          <w:lang w:val="zh-TW"/>
        </w:rPr>
        <w:t>請假者</w:t>
      </w:r>
      <w:r>
        <w:rPr>
          <w:rFonts w:ascii="標楷體" w:eastAsia="標楷體" w:hAnsi="標楷體" w:cs="標楷體"/>
          <w:b/>
          <w:bCs/>
        </w:rPr>
        <w:t>:</w:t>
      </w:r>
      <w:r>
        <w:rPr>
          <w:rFonts w:ascii="標楷體" w:eastAsia="標楷體" w:hAnsi="標楷體" w:cs="標楷體"/>
          <w:b/>
          <w:bCs/>
          <w:lang w:val="zh-TW"/>
        </w:rPr>
        <w:t>輔導理事長王鴻圖、</w:t>
      </w:r>
      <w:r w:rsidR="002C0171">
        <w:rPr>
          <w:rFonts w:ascii="標楷體" w:eastAsia="標楷體" w:hAnsi="標楷體" w:cs="標楷體"/>
          <w:b/>
          <w:bCs/>
          <w:lang w:val="zh-TW"/>
        </w:rPr>
        <w:t>常務理事劉乃彰、</w:t>
      </w:r>
      <w:r>
        <w:rPr>
          <w:rFonts w:ascii="標楷體" w:eastAsia="標楷體" w:hAnsi="標楷體" w:cs="標楷體"/>
          <w:b/>
          <w:bCs/>
          <w:lang w:val="zh-TW"/>
        </w:rPr>
        <w:t>監事吳正元</w:t>
      </w:r>
      <w:r w:rsidR="002C0171">
        <w:rPr>
          <w:rFonts w:ascii="標楷體" w:eastAsia="標楷體" w:hAnsi="標楷體" w:cs="標楷體"/>
          <w:b/>
          <w:bCs/>
          <w:lang w:val="zh-TW"/>
        </w:rPr>
        <w:t>、輔導總幹事吳清隆、</w:t>
      </w:r>
      <w:r>
        <w:rPr>
          <w:rFonts w:ascii="標楷體" w:eastAsia="標楷體" w:hAnsi="標楷體" w:cs="標楷體"/>
          <w:b/>
          <w:bCs/>
          <w:lang w:val="zh-TW"/>
        </w:rPr>
        <w:t>徐鳳禎、</w:t>
      </w:r>
    </w:p>
    <w:p w:rsidR="00E047DD" w:rsidRDefault="00100461" w:rsidP="005D2C64">
      <w:pPr>
        <w:pStyle w:val="A6"/>
        <w:spacing w:line="320" w:lineRule="exact"/>
        <w:ind w:firstLineChars="400" w:firstLine="961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/>
          <w:b/>
          <w:bCs/>
          <w:lang w:val="zh-TW"/>
        </w:rPr>
        <w:t>周品宏、陳信全、張啟明、宋雅琳、林志桓</w:t>
      </w:r>
    </w:p>
    <w:p w:rsidR="00E047DD" w:rsidRDefault="00E047DD">
      <w:pPr>
        <w:pStyle w:val="A6"/>
        <w:spacing w:line="320" w:lineRule="exact"/>
        <w:ind w:left="1276" w:hanging="1276"/>
        <w:rPr>
          <w:rFonts w:ascii="標楷體" w:eastAsia="標楷體" w:hAnsi="標楷體" w:cs="標楷體"/>
          <w:b/>
          <w:bCs/>
        </w:rPr>
      </w:pPr>
    </w:p>
    <w:p w:rsidR="00E047DD" w:rsidRDefault="00E047DD">
      <w:pPr>
        <w:pStyle w:val="A6"/>
        <w:spacing w:line="300" w:lineRule="exact"/>
        <w:ind w:left="1488" w:hanging="1488"/>
        <w:rPr>
          <w:rFonts w:ascii="標楷體" w:eastAsia="標楷體" w:hAnsi="標楷體" w:cs="標楷體"/>
          <w:b/>
          <w:bCs/>
          <w:sz w:val="28"/>
          <w:szCs w:val="28"/>
        </w:rPr>
      </w:pPr>
    </w:p>
    <w:p w:rsidR="00E047DD" w:rsidRDefault="00100461">
      <w:pPr>
        <w:pStyle w:val="A6"/>
        <w:spacing w:line="360" w:lineRule="exact"/>
        <w:rPr>
          <w:rFonts w:ascii="標楷體" w:eastAsia="標楷體" w:hAnsi="標楷體" w:cs="標楷體"/>
          <w:b/>
          <w:bCs/>
          <w:sz w:val="36"/>
          <w:szCs w:val="36"/>
        </w:rPr>
      </w:pPr>
      <w:r>
        <w:rPr>
          <w:rFonts w:ascii="標楷體" w:eastAsia="標楷體" w:hAnsi="標楷體" w:cs="標楷體"/>
          <w:b/>
          <w:bCs/>
          <w:sz w:val="36"/>
          <w:szCs w:val="36"/>
          <w:lang w:val="zh-TW"/>
        </w:rPr>
        <w:t xml:space="preserve">會議議程 </w:t>
      </w:r>
      <w:r>
        <w:rPr>
          <w:rFonts w:ascii="標楷體" w:eastAsia="標楷體" w:hAnsi="標楷體" w:cs="標楷體"/>
          <w:b/>
          <w:bCs/>
          <w:sz w:val="36"/>
          <w:szCs w:val="36"/>
        </w:rPr>
        <w:t>:</w:t>
      </w:r>
    </w:p>
    <w:p w:rsidR="00E047DD" w:rsidRDefault="00100461">
      <w:pPr>
        <w:pStyle w:val="A6"/>
        <w:spacing w:line="360" w:lineRule="exact"/>
        <w:rPr>
          <w:rFonts w:ascii="標楷體" w:eastAsia="標楷體" w:hAnsi="標楷體" w:cs="標楷體"/>
          <w:b/>
          <w:bCs/>
          <w:sz w:val="28"/>
          <w:szCs w:val="28"/>
          <w:lang w:val="zh-TW"/>
        </w:rPr>
      </w:pPr>
      <w:r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一、請理事長、輔導總幹事致詞勉勵。</w:t>
      </w:r>
    </w:p>
    <w:p w:rsidR="00E047DD" w:rsidRDefault="00100461">
      <w:pPr>
        <w:pStyle w:val="A6"/>
        <w:spacing w:line="360" w:lineRule="exact"/>
        <w:rPr>
          <w:rFonts w:ascii="標楷體" w:eastAsia="標楷體" w:hAnsi="標楷體" w:cs="標楷體"/>
          <w:b/>
          <w:bCs/>
          <w:sz w:val="28"/>
          <w:szCs w:val="28"/>
          <w:lang w:val="zh-TW"/>
        </w:rPr>
      </w:pPr>
      <w:r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二、總幹事報告</w:t>
      </w:r>
    </w:p>
    <w:p w:rsidR="00E047DD" w:rsidRPr="0071658C" w:rsidRDefault="00100461">
      <w:pPr>
        <w:pStyle w:val="A6"/>
        <w:spacing w:line="360" w:lineRule="exact"/>
        <w:rPr>
          <w:rFonts w:ascii="標楷體" w:eastAsia="標楷體" w:hAnsi="標楷體" w:cs="標楷體"/>
          <w:b/>
          <w:bCs/>
          <w:sz w:val="28"/>
          <w:szCs w:val="28"/>
          <w:lang w:val="zh-TW"/>
        </w:rPr>
      </w:pPr>
      <w:r w:rsidRPr="0071658C"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三、討論事項</w:t>
      </w:r>
    </w:p>
    <w:p w:rsidR="00E047DD" w:rsidRPr="0071658C" w:rsidRDefault="00100461">
      <w:pPr>
        <w:pStyle w:val="A6"/>
        <w:spacing w:line="36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 w:rsidRPr="0071658C">
        <w:rPr>
          <w:rFonts w:ascii="標楷體" w:eastAsia="標楷體" w:hAnsi="標楷體" w:cs="標楷體"/>
          <w:b/>
          <w:bCs/>
          <w:sz w:val="28"/>
          <w:szCs w:val="28"/>
        </w:rPr>
        <w:t xml:space="preserve"> A</w:t>
      </w:r>
      <w:r w:rsidRPr="0071658C"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案：</w:t>
      </w:r>
      <w:r w:rsidRPr="0071658C">
        <w:rPr>
          <w:rFonts w:ascii="標楷體" w:eastAsia="標楷體" w:hAnsi="標楷體" w:cs="標楷體"/>
          <w:b/>
          <w:bCs/>
          <w:sz w:val="28"/>
          <w:szCs w:val="28"/>
        </w:rPr>
        <w:t>110/10/23</w:t>
      </w:r>
      <w:r w:rsidRPr="0071658C"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第五屆全國總會高爾夫邀請賽</w:t>
      </w:r>
      <w:r w:rsidRPr="0071658C">
        <w:rPr>
          <w:rFonts w:ascii="標楷體" w:eastAsia="標楷體" w:hAnsi="標楷體" w:cs="標楷體"/>
          <w:b/>
          <w:bCs/>
          <w:sz w:val="28"/>
          <w:szCs w:val="28"/>
        </w:rPr>
        <w:t>,</w:t>
      </w:r>
      <w:r w:rsidRPr="0071658C"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相關事宜。</w:t>
      </w:r>
    </w:p>
    <w:p w:rsidR="002C0171" w:rsidRPr="003E1FB9" w:rsidRDefault="000D63DD" w:rsidP="000D63DD">
      <w:pPr>
        <w:pStyle w:val="A6"/>
        <w:spacing w:line="360" w:lineRule="exact"/>
        <w:ind w:firstLineChars="200" w:firstLine="561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  <w:lang w:val="zh-TW"/>
        </w:rPr>
        <w:t>a</w:t>
      </w:r>
      <w:r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.</w:t>
      </w:r>
      <w:r w:rsidR="00100461" w:rsidRPr="0071658C"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參賽人數</w:t>
      </w:r>
      <w:r w:rsidR="00100461" w:rsidRPr="0071658C">
        <w:rPr>
          <w:rFonts w:ascii="標楷體" w:eastAsia="標楷體" w:hAnsi="標楷體" w:cs="標楷體"/>
          <w:b/>
          <w:bCs/>
          <w:sz w:val="28"/>
          <w:szCs w:val="28"/>
        </w:rPr>
        <w:t>:</w:t>
      </w:r>
      <w:r w:rsidR="00100461" w:rsidRPr="0071658C"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目前台北</w:t>
      </w:r>
      <w:r w:rsidR="00100461" w:rsidRPr="0071658C">
        <w:rPr>
          <w:rFonts w:ascii="標楷體" w:eastAsia="標楷體" w:hAnsi="標楷體" w:cs="標楷體"/>
          <w:b/>
          <w:bCs/>
          <w:sz w:val="28"/>
          <w:szCs w:val="28"/>
        </w:rPr>
        <w:t>15</w:t>
      </w:r>
      <w:r w:rsidR="00100461" w:rsidRPr="0071658C"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人、高雄</w:t>
      </w:r>
      <w:r w:rsidR="00100461" w:rsidRPr="0071658C">
        <w:rPr>
          <w:rFonts w:ascii="標楷體" w:eastAsia="標楷體" w:hAnsi="標楷體" w:cs="標楷體"/>
          <w:b/>
          <w:bCs/>
          <w:sz w:val="28"/>
          <w:szCs w:val="28"/>
        </w:rPr>
        <w:t>22</w:t>
      </w:r>
      <w:r w:rsidR="00100461" w:rsidRPr="0071658C"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人</w:t>
      </w:r>
      <w:r w:rsidR="00100461" w:rsidRPr="0071658C">
        <w:rPr>
          <w:rFonts w:ascii="標楷體" w:eastAsia="標楷體" w:hAnsi="標楷體" w:hint="eastAsia"/>
          <w:sz w:val="28"/>
          <w:szCs w:val="28"/>
          <w:lang w:val="zh-TW"/>
        </w:rPr>
        <w:t>，</w:t>
      </w:r>
      <w:r w:rsidR="00100461"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台中原訂</w:t>
      </w:r>
      <w:r w:rsidR="00100461" w:rsidRPr="003E1FB9">
        <w:rPr>
          <w:rFonts w:ascii="標楷體" w:eastAsia="標楷體" w:hAnsi="標楷體"/>
          <w:color w:val="auto"/>
          <w:sz w:val="28"/>
          <w:szCs w:val="28"/>
        </w:rPr>
        <w:t>15</w:t>
      </w:r>
      <w:r w:rsidR="00100461"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人但可能減少。</w:t>
      </w:r>
    </w:p>
    <w:p w:rsidR="00E047DD" w:rsidRPr="003E1FB9" w:rsidRDefault="00100461" w:rsidP="0071658C">
      <w:pPr>
        <w:pStyle w:val="A6"/>
        <w:numPr>
          <w:ilvl w:val="0"/>
          <w:numId w:val="7"/>
        </w:numPr>
        <w:spacing w:line="360" w:lineRule="exact"/>
        <w:ind w:left="1276"/>
        <w:rPr>
          <w:rFonts w:ascii="標楷體" w:eastAsia="標楷體" w:hAnsi="標楷體"/>
          <w:color w:val="auto"/>
          <w:sz w:val="28"/>
          <w:szCs w:val="28"/>
        </w:rPr>
      </w:pPr>
      <w:r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預計總參賽人數共計</w:t>
      </w:r>
      <w:r w:rsidRPr="003E1FB9">
        <w:rPr>
          <w:rFonts w:ascii="標楷體" w:eastAsia="標楷體" w:hAnsi="標楷體"/>
          <w:color w:val="auto"/>
          <w:sz w:val="28"/>
          <w:szCs w:val="28"/>
        </w:rPr>
        <w:t>49~50</w:t>
      </w:r>
      <w:r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位。</w:t>
      </w:r>
    </w:p>
    <w:p w:rsidR="00E047DD" w:rsidRPr="003E1FB9" w:rsidRDefault="00100461" w:rsidP="0071658C">
      <w:pPr>
        <w:pStyle w:val="A6"/>
        <w:numPr>
          <w:ilvl w:val="0"/>
          <w:numId w:val="7"/>
        </w:numPr>
        <w:spacing w:line="360" w:lineRule="exact"/>
        <w:ind w:left="1276"/>
        <w:rPr>
          <w:rFonts w:ascii="標楷體" w:eastAsia="標楷體" w:hAnsi="標楷體" w:cs="標楷體"/>
          <w:b/>
          <w:bCs/>
          <w:color w:val="auto"/>
          <w:sz w:val="28"/>
          <w:szCs w:val="28"/>
        </w:rPr>
      </w:pPr>
      <w:r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球員抵達時，本會為每位球員掛花圈，並製作正面及背面名牌。</w:t>
      </w:r>
    </w:p>
    <w:p w:rsidR="00E047DD" w:rsidRPr="0071658C" w:rsidRDefault="00100461">
      <w:pPr>
        <w:pStyle w:val="A6"/>
        <w:spacing w:line="360" w:lineRule="exact"/>
        <w:rPr>
          <w:rFonts w:ascii="標楷體" w:eastAsia="標楷體" w:hAnsi="標楷體"/>
          <w:sz w:val="28"/>
          <w:szCs w:val="28"/>
        </w:rPr>
      </w:pPr>
      <w:r w:rsidRPr="0071658C">
        <w:rPr>
          <w:rFonts w:ascii="標楷體" w:eastAsia="標楷體" w:hAnsi="標楷體" w:cs="標楷體"/>
          <w:b/>
          <w:bCs/>
          <w:sz w:val="28"/>
          <w:szCs w:val="28"/>
        </w:rPr>
        <w:t xml:space="preserve">     b.</w:t>
      </w:r>
      <w:r w:rsidRPr="0071658C"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不打球貴賓旅遊行程</w:t>
      </w:r>
      <w:r w:rsidRPr="0071658C">
        <w:rPr>
          <w:rFonts w:ascii="標楷體" w:eastAsia="標楷體" w:hAnsi="標楷體" w:hint="eastAsia"/>
          <w:sz w:val="28"/>
          <w:szCs w:val="28"/>
          <w:lang w:val="zh-TW"/>
        </w:rPr>
        <w:t>：</w:t>
      </w:r>
    </w:p>
    <w:p w:rsidR="00A37A6E" w:rsidRPr="003E1FB9" w:rsidRDefault="002C0171" w:rsidP="00A37A6E">
      <w:pPr>
        <w:pStyle w:val="A6"/>
        <w:spacing w:line="360" w:lineRule="exact"/>
        <w:ind w:leftChars="295" w:left="1274" w:hangingChars="202" w:hanging="566"/>
        <w:rPr>
          <w:rFonts w:ascii="標楷體" w:eastAsia="標楷體" w:hAnsi="標楷體"/>
          <w:color w:val="auto"/>
          <w:sz w:val="28"/>
          <w:szCs w:val="28"/>
          <w:lang w:val="zh-TW"/>
        </w:rPr>
      </w:pPr>
      <w:r w:rsidRPr="003E1FB9">
        <w:rPr>
          <w:rFonts w:ascii="標楷體" w:eastAsia="標楷體" w:hAnsi="標楷體"/>
          <w:color w:val="auto"/>
          <w:sz w:val="28"/>
          <w:szCs w:val="28"/>
        </w:rPr>
        <w:t>1.</w:t>
      </w:r>
      <w:r w:rsidR="00100461"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人數：</w:t>
      </w:r>
      <w:r w:rsidR="00100461" w:rsidRPr="003E1FB9">
        <w:rPr>
          <w:rFonts w:ascii="標楷體" w:eastAsia="標楷體" w:hAnsi="標楷體" w:cs="標楷體"/>
          <w:b/>
          <w:bCs/>
          <w:color w:val="auto"/>
          <w:sz w:val="28"/>
          <w:szCs w:val="28"/>
          <w:lang w:val="zh-TW"/>
        </w:rPr>
        <w:t>友會不參賽的眷屬共8位（均台中）</w:t>
      </w:r>
      <w:r w:rsidR="00100461"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，高雄本會報名陪同旅遊者有</w:t>
      </w:r>
    </w:p>
    <w:p w:rsidR="00A37A6E" w:rsidRPr="003E1FB9" w:rsidRDefault="00100461" w:rsidP="00A37A6E">
      <w:pPr>
        <w:pStyle w:val="A6"/>
        <w:spacing w:line="360" w:lineRule="exact"/>
        <w:ind w:leftChars="414" w:left="1187" w:hangingChars="69" w:hanging="193"/>
        <w:rPr>
          <w:rFonts w:ascii="標楷體" w:eastAsia="標楷體" w:hAnsi="標楷體"/>
          <w:color w:val="auto"/>
          <w:sz w:val="28"/>
          <w:szCs w:val="28"/>
          <w:lang w:val="zh-TW"/>
        </w:rPr>
      </w:pPr>
      <w:r w:rsidRPr="003E1FB9">
        <w:rPr>
          <w:rFonts w:ascii="標楷體" w:eastAsia="標楷體" w:hAnsi="標楷體"/>
          <w:color w:val="auto"/>
          <w:sz w:val="28"/>
          <w:szCs w:val="28"/>
        </w:rPr>
        <w:t>24</w:t>
      </w:r>
      <w:r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位，另再加入</w:t>
      </w:r>
      <w:r w:rsidRPr="003E1FB9">
        <w:rPr>
          <w:rFonts w:ascii="標楷體" w:eastAsia="標楷體" w:hAnsi="標楷體"/>
          <w:color w:val="auto"/>
          <w:sz w:val="28"/>
          <w:szCs w:val="28"/>
        </w:rPr>
        <w:t>Eric</w:t>
      </w:r>
      <w:r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及鎮邦兩位工作人員</w:t>
      </w:r>
      <w:r w:rsidRPr="003E1FB9">
        <w:rPr>
          <w:rFonts w:ascii="標楷體" w:eastAsia="標楷體" w:hAnsi="標楷體"/>
          <w:color w:val="auto"/>
          <w:sz w:val="28"/>
          <w:szCs w:val="28"/>
        </w:rPr>
        <w:t>(</w:t>
      </w:r>
      <w:r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協助拍照紀錄等工作</w:t>
      </w:r>
      <w:r w:rsidRPr="003E1FB9">
        <w:rPr>
          <w:rFonts w:ascii="標楷體" w:eastAsia="標楷體" w:hAnsi="標楷體"/>
          <w:color w:val="auto"/>
          <w:sz w:val="28"/>
          <w:szCs w:val="28"/>
        </w:rPr>
        <w:t>)</w:t>
      </w:r>
      <w:r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，故半</w:t>
      </w:r>
    </w:p>
    <w:p w:rsidR="00E047DD" w:rsidRPr="003E1FB9" w:rsidRDefault="00100461" w:rsidP="00A37A6E">
      <w:pPr>
        <w:pStyle w:val="A6"/>
        <w:spacing w:line="360" w:lineRule="exact"/>
        <w:ind w:leftChars="414" w:left="1187" w:hangingChars="69" w:hanging="193"/>
        <w:rPr>
          <w:rFonts w:ascii="標楷體" w:eastAsia="標楷體" w:hAnsi="標楷體"/>
          <w:color w:val="auto"/>
          <w:sz w:val="28"/>
          <w:szCs w:val="28"/>
        </w:rPr>
      </w:pPr>
      <w:r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日遊人數共計</w:t>
      </w:r>
      <w:r w:rsidRPr="003E1FB9">
        <w:rPr>
          <w:rFonts w:ascii="標楷體" w:eastAsia="標楷體" w:hAnsi="標楷體"/>
          <w:color w:val="auto"/>
          <w:sz w:val="28"/>
          <w:szCs w:val="28"/>
        </w:rPr>
        <w:t>34</w:t>
      </w:r>
      <w:r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位。</w:t>
      </w:r>
    </w:p>
    <w:p w:rsidR="000D63DD" w:rsidRPr="003E1FB9" w:rsidRDefault="002C0171" w:rsidP="0071658C">
      <w:pPr>
        <w:pStyle w:val="A6"/>
        <w:spacing w:line="360" w:lineRule="exact"/>
        <w:ind w:leftChars="295" w:left="1274" w:hangingChars="202" w:hanging="566"/>
        <w:rPr>
          <w:rFonts w:ascii="標楷體" w:eastAsia="標楷體" w:hAnsi="標楷體"/>
          <w:color w:val="auto"/>
          <w:sz w:val="28"/>
          <w:szCs w:val="28"/>
          <w:lang w:val="zh-TW"/>
        </w:rPr>
      </w:pPr>
      <w:r w:rsidRPr="003E1FB9">
        <w:rPr>
          <w:rFonts w:ascii="標楷體" w:eastAsia="標楷體" w:hAnsi="標楷體"/>
          <w:color w:val="auto"/>
          <w:sz w:val="28"/>
          <w:szCs w:val="28"/>
        </w:rPr>
        <w:t>2.</w:t>
      </w:r>
      <w:r w:rsidR="000D63DD"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保險：洪理事長要求須為所有參加者保險,</w:t>
      </w:r>
      <w:r w:rsidR="00100461"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事先蒐集姓名</w:t>
      </w:r>
      <w:r w:rsidR="00100461" w:rsidRPr="003E1FB9">
        <w:rPr>
          <w:rFonts w:ascii="標楷體" w:eastAsia="標楷體" w:hAnsi="標楷體" w:hint="eastAsia"/>
          <w:color w:val="auto"/>
          <w:lang w:val="zh-TW"/>
        </w:rPr>
        <w:t>、</w:t>
      </w:r>
      <w:r w:rsidR="00100461"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手機電話號碼</w:t>
      </w:r>
    </w:p>
    <w:p w:rsidR="00E047DD" w:rsidRPr="003E1FB9" w:rsidRDefault="00100461" w:rsidP="000D63DD">
      <w:pPr>
        <w:pStyle w:val="A6"/>
        <w:spacing w:line="360" w:lineRule="exact"/>
        <w:ind w:leftChars="395" w:left="1234" w:hangingChars="102" w:hanging="286"/>
        <w:rPr>
          <w:rFonts w:ascii="標楷體" w:eastAsia="標楷體" w:hAnsi="標楷體"/>
          <w:color w:val="auto"/>
          <w:sz w:val="28"/>
          <w:szCs w:val="28"/>
        </w:rPr>
      </w:pPr>
      <w:r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等資料。</w:t>
      </w:r>
    </w:p>
    <w:p w:rsidR="000D63DD" w:rsidRPr="003E1FB9" w:rsidRDefault="002C0171" w:rsidP="00A37A6E">
      <w:pPr>
        <w:pStyle w:val="A6"/>
        <w:tabs>
          <w:tab w:val="left" w:pos="9639"/>
          <w:tab w:val="left" w:pos="9923"/>
        </w:tabs>
        <w:spacing w:line="360" w:lineRule="exact"/>
        <w:ind w:leftChars="295" w:left="1274" w:hangingChars="202" w:hanging="566"/>
        <w:rPr>
          <w:rFonts w:ascii="標楷體" w:eastAsia="標楷體" w:hAnsi="標楷體"/>
          <w:color w:val="auto"/>
          <w:sz w:val="28"/>
          <w:szCs w:val="28"/>
          <w:lang w:val="zh-TW"/>
        </w:rPr>
      </w:pPr>
      <w:r w:rsidRPr="003E1FB9">
        <w:rPr>
          <w:rFonts w:ascii="標楷體" w:eastAsia="標楷體" w:hAnsi="標楷體"/>
          <w:color w:val="auto"/>
          <w:sz w:val="28"/>
          <w:szCs w:val="28"/>
        </w:rPr>
        <w:t>3.</w:t>
      </w:r>
      <w:r w:rsidR="000D63DD"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遊覽人員分四組:</w:t>
      </w:r>
      <w:r w:rsidR="00100461"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第一組有台中</w:t>
      </w:r>
      <w:r w:rsidR="00100461" w:rsidRPr="003E1FB9">
        <w:rPr>
          <w:rFonts w:ascii="標楷體" w:eastAsia="標楷體" w:hAnsi="標楷體"/>
          <w:color w:val="auto"/>
          <w:sz w:val="28"/>
          <w:szCs w:val="28"/>
        </w:rPr>
        <w:t>3</w:t>
      </w:r>
      <w:r w:rsidR="000D63DD"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位女眷,並由高雄本會洪理事長</w:t>
      </w:r>
      <w:r w:rsidR="000D63DD" w:rsidRPr="003E1FB9">
        <w:rPr>
          <w:rFonts w:ascii="標楷體" w:eastAsia="標楷體" w:hAnsi="標楷體" w:hint="eastAsia"/>
          <w:color w:val="auto"/>
          <w:lang w:val="zh-TW"/>
        </w:rPr>
        <w:t>、</w:t>
      </w:r>
      <w:r w:rsidR="000D63DD"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蘇文德</w:t>
      </w:r>
    </w:p>
    <w:p w:rsidR="00525D0E" w:rsidRPr="003E1FB9" w:rsidRDefault="000D63DD" w:rsidP="0071658C">
      <w:pPr>
        <w:pStyle w:val="A6"/>
        <w:spacing w:line="360" w:lineRule="exact"/>
        <w:ind w:leftChars="295" w:left="1274" w:hangingChars="202" w:hanging="566"/>
        <w:rPr>
          <w:rFonts w:ascii="標楷體" w:eastAsia="標楷體" w:hAnsi="標楷體"/>
          <w:color w:val="auto"/>
          <w:sz w:val="28"/>
          <w:szCs w:val="28"/>
          <w:lang w:val="zh-TW"/>
        </w:rPr>
      </w:pPr>
      <w:r w:rsidRPr="003E1FB9">
        <w:rPr>
          <w:rFonts w:ascii="標楷體" w:eastAsia="標楷體" w:hAnsi="標楷體"/>
          <w:color w:val="auto"/>
          <w:sz w:val="28"/>
          <w:szCs w:val="28"/>
          <w:lang w:val="zh-TW"/>
        </w:rPr>
        <w:t xml:space="preserve">  理</w:t>
      </w:r>
      <w:r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事、林正彥賢伉儷等陪伴。</w:t>
      </w:r>
    </w:p>
    <w:p w:rsidR="00525D0E" w:rsidRPr="003E1FB9" w:rsidRDefault="00525D0E" w:rsidP="00A37A6E">
      <w:pPr>
        <w:pStyle w:val="A6"/>
        <w:tabs>
          <w:tab w:val="left" w:pos="9781"/>
        </w:tabs>
        <w:spacing w:line="360" w:lineRule="exact"/>
        <w:ind w:leftChars="295" w:left="1274" w:hangingChars="202" w:hanging="566"/>
        <w:rPr>
          <w:rFonts w:ascii="標楷體" w:eastAsia="標楷體" w:hAnsi="標楷體"/>
          <w:color w:val="auto"/>
          <w:sz w:val="28"/>
          <w:szCs w:val="28"/>
          <w:lang w:val="zh-TW"/>
        </w:rPr>
      </w:pPr>
      <w:r w:rsidRPr="003E1FB9">
        <w:rPr>
          <w:rFonts w:ascii="標楷體" w:eastAsia="標楷體" w:hAnsi="標楷體"/>
          <w:color w:val="auto"/>
          <w:sz w:val="28"/>
          <w:szCs w:val="28"/>
          <w:lang w:val="zh-TW"/>
        </w:rPr>
        <w:t xml:space="preserve">  </w:t>
      </w:r>
      <w:r w:rsidR="000D63DD"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第二組由陳玉坤理事、</w:t>
      </w:r>
      <w:r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賴昭志、</w:t>
      </w:r>
      <w:r w:rsidR="000D63DD"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陳美珠、徐鳳禎</w:t>
      </w:r>
      <w:r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、</w:t>
      </w:r>
      <w:r w:rsidR="003E1FB9" w:rsidRPr="003E1FB9">
        <w:rPr>
          <w:rFonts w:ascii="標楷體" w:eastAsia="標楷體" w:hAnsi="標楷體" w:hint="eastAsia"/>
          <w:color w:val="0000FF"/>
          <w:sz w:val="28"/>
          <w:szCs w:val="28"/>
          <w:lang w:val="zh-TW"/>
        </w:rPr>
        <w:t>藍鈺荃</w:t>
      </w:r>
      <w:r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等學長陪伴。</w:t>
      </w:r>
    </w:p>
    <w:p w:rsidR="00525D0E" w:rsidRPr="003E1FB9" w:rsidRDefault="000D63DD" w:rsidP="0071658C">
      <w:pPr>
        <w:pStyle w:val="A6"/>
        <w:spacing w:line="360" w:lineRule="exact"/>
        <w:ind w:leftChars="295" w:left="1274" w:hangingChars="202" w:hanging="566"/>
        <w:rPr>
          <w:rFonts w:ascii="標楷體" w:eastAsia="標楷體" w:hAnsi="標楷體"/>
          <w:color w:val="auto"/>
          <w:sz w:val="28"/>
          <w:szCs w:val="28"/>
          <w:lang w:val="zh-TW"/>
        </w:rPr>
      </w:pPr>
      <w:r w:rsidRPr="003E1FB9">
        <w:rPr>
          <w:rFonts w:ascii="標楷體" w:eastAsia="標楷體" w:hAnsi="標楷體"/>
          <w:color w:val="auto"/>
          <w:sz w:val="28"/>
          <w:szCs w:val="28"/>
          <w:lang w:val="zh-TW"/>
        </w:rPr>
        <w:t xml:space="preserve">  </w:t>
      </w:r>
      <w:r w:rsidR="00100461"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學長陪同台中</w:t>
      </w:r>
      <w:r w:rsidR="00100461" w:rsidRPr="003E1FB9">
        <w:rPr>
          <w:rFonts w:ascii="標楷體" w:eastAsia="標楷體" w:hAnsi="標楷體"/>
          <w:color w:val="auto"/>
          <w:sz w:val="28"/>
          <w:szCs w:val="28"/>
        </w:rPr>
        <w:t>5</w:t>
      </w:r>
      <w:r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位男生。</w:t>
      </w:r>
    </w:p>
    <w:p w:rsidR="00E047DD" w:rsidRPr="003E1FB9" w:rsidRDefault="00525D0E" w:rsidP="0071658C">
      <w:pPr>
        <w:pStyle w:val="A6"/>
        <w:spacing w:line="360" w:lineRule="exact"/>
        <w:ind w:leftChars="295" w:left="1274" w:hangingChars="202" w:hanging="566"/>
        <w:rPr>
          <w:rFonts w:ascii="標楷體" w:eastAsia="標楷體" w:hAnsi="標楷體"/>
          <w:color w:val="auto"/>
          <w:sz w:val="28"/>
          <w:szCs w:val="28"/>
        </w:rPr>
      </w:pPr>
      <w:r w:rsidRPr="003E1FB9">
        <w:rPr>
          <w:rFonts w:ascii="標楷體" w:eastAsia="標楷體" w:hAnsi="標楷體"/>
          <w:color w:val="auto"/>
          <w:sz w:val="28"/>
          <w:szCs w:val="28"/>
          <w:lang w:val="zh-TW"/>
        </w:rPr>
        <w:t xml:space="preserve">  </w:t>
      </w:r>
      <w:r w:rsidR="000D63DD"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第三、四組則為高雄會員,分別請曾季國監事、</w:t>
      </w:r>
      <w:r w:rsidR="000D63DD" w:rsidRPr="003E1FB9">
        <w:rPr>
          <w:rFonts w:ascii="標楷體" w:eastAsia="標楷體" w:hAnsi="標楷體"/>
          <w:color w:val="auto"/>
          <w:sz w:val="28"/>
          <w:szCs w:val="28"/>
          <w:lang w:val="zh-TW"/>
        </w:rPr>
        <w:t>劉</w:t>
      </w:r>
      <w:r w:rsidR="00100461"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乃彰理事帶領。</w:t>
      </w:r>
    </w:p>
    <w:p w:rsidR="00A37A6E" w:rsidRPr="003E1FB9" w:rsidRDefault="002C0171" w:rsidP="0071658C">
      <w:pPr>
        <w:pStyle w:val="A6"/>
        <w:spacing w:line="360" w:lineRule="exact"/>
        <w:ind w:leftChars="295" w:left="1274" w:hangingChars="202" w:hanging="566"/>
        <w:rPr>
          <w:rFonts w:ascii="標楷體" w:eastAsia="標楷體" w:hAnsi="標楷體"/>
          <w:color w:val="auto"/>
          <w:sz w:val="28"/>
          <w:szCs w:val="28"/>
          <w:lang w:val="zh-TW"/>
        </w:rPr>
      </w:pPr>
      <w:r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4.</w:t>
      </w:r>
      <w:r w:rsidR="00100461"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遊覽行程：預計從信誼球場到西子灣女爵莊園大約中午</w:t>
      </w:r>
      <w:r w:rsidR="00100461" w:rsidRPr="003E1FB9">
        <w:rPr>
          <w:rFonts w:ascii="標楷體" w:eastAsia="標楷體" w:hAnsi="標楷體"/>
          <w:color w:val="auto"/>
          <w:sz w:val="28"/>
          <w:szCs w:val="28"/>
        </w:rPr>
        <w:t>12:30</w:t>
      </w:r>
      <w:r w:rsidR="00525D0E"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抵達</w:t>
      </w:r>
      <w:r w:rsidR="00525D0E" w:rsidRPr="003E1FB9">
        <w:rPr>
          <w:rFonts w:ascii="標楷體" w:eastAsia="標楷體" w:hAnsi="標楷體" w:hint="eastAsia"/>
          <w:color w:val="auto"/>
          <w:sz w:val="36"/>
          <w:szCs w:val="36"/>
          <w:lang w:val="zh-TW"/>
        </w:rPr>
        <w:t>,</w:t>
      </w:r>
      <w:r w:rsidR="00525D0E"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用午</w:t>
      </w:r>
    </w:p>
    <w:p w:rsidR="00A37A6E" w:rsidRPr="003E1FB9" w:rsidRDefault="00525D0E" w:rsidP="00A37A6E">
      <w:pPr>
        <w:pStyle w:val="A6"/>
        <w:spacing w:line="360" w:lineRule="exact"/>
        <w:ind w:leftChars="395" w:left="1234" w:hangingChars="102" w:hanging="286"/>
        <w:rPr>
          <w:rFonts w:ascii="標楷體" w:eastAsia="標楷體" w:hAnsi="標楷體"/>
          <w:color w:val="auto"/>
          <w:sz w:val="28"/>
          <w:szCs w:val="28"/>
          <w:lang w:val="zh-TW"/>
        </w:rPr>
      </w:pPr>
      <w:r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餐後在鹽埕區遊覽,</w:t>
      </w:r>
      <w:r w:rsidR="00100461"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重點行程包括觀賞大港橋旋轉</w:t>
      </w:r>
      <w:r w:rsidR="00100461" w:rsidRPr="003E1FB9">
        <w:rPr>
          <w:rFonts w:ascii="標楷體" w:eastAsia="標楷體" w:hAnsi="標楷體"/>
          <w:color w:val="auto"/>
          <w:sz w:val="28"/>
          <w:szCs w:val="28"/>
        </w:rPr>
        <w:t>(</w:t>
      </w:r>
      <w:r w:rsidR="00100461"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下午</w:t>
      </w:r>
      <w:r w:rsidR="00100461" w:rsidRPr="003E1FB9">
        <w:rPr>
          <w:rFonts w:ascii="標楷體" w:eastAsia="標楷體" w:hAnsi="標楷體"/>
          <w:color w:val="auto"/>
          <w:sz w:val="28"/>
          <w:szCs w:val="28"/>
        </w:rPr>
        <w:t>3</w:t>
      </w:r>
      <w:r w:rsidR="00100461"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點</w:t>
      </w:r>
      <w:r w:rsidR="00100461" w:rsidRPr="003E1FB9">
        <w:rPr>
          <w:rFonts w:ascii="標楷體" w:eastAsia="標楷體" w:hAnsi="標楷體"/>
          <w:color w:val="auto"/>
          <w:sz w:val="28"/>
          <w:szCs w:val="28"/>
        </w:rPr>
        <w:t>)</w:t>
      </w:r>
      <w:r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,鹽埕區有許</w:t>
      </w:r>
    </w:p>
    <w:p w:rsidR="00A37A6E" w:rsidRPr="003E1FB9" w:rsidRDefault="00525D0E" w:rsidP="00A37A6E">
      <w:pPr>
        <w:pStyle w:val="A6"/>
        <w:spacing w:line="360" w:lineRule="exact"/>
        <w:ind w:leftChars="395" w:left="1234" w:hangingChars="102" w:hanging="286"/>
        <w:rPr>
          <w:rFonts w:ascii="標楷體" w:eastAsia="標楷體" w:hAnsi="標楷體"/>
          <w:color w:val="auto"/>
          <w:sz w:val="28"/>
          <w:szCs w:val="28"/>
          <w:lang w:val="zh-TW"/>
        </w:rPr>
      </w:pPr>
      <w:r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多景</w:t>
      </w:r>
      <w:r w:rsidR="00A37A6E"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點:</w:t>
      </w:r>
      <w:r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駁二、棧貳庫、水公園、流行音樂館、哈瑪星,並可搭配搭乘輕軌,</w:t>
      </w:r>
    </w:p>
    <w:p w:rsidR="00E047DD" w:rsidRPr="003E1FB9" w:rsidRDefault="00100461" w:rsidP="00A37A6E">
      <w:pPr>
        <w:pStyle w:val="A6"/>
        <w:spacing w:line="360" w:lineRule="exact"/>
        <w:ind w:leftChars="395" w:left="1234" w:hangingChars="102" w:hanging="286"/>
        <w:rPr>
          <w:rFonts w:ascii="標楷體" w:eastAsia="標楷體" w:hAnsi="標楷體"/>
          <w:color w:val="auto"/>
          <w:sz w:val="28"/>
          <w:szCs w:val="28"/>
        </w:rPr>
      </w:pPr>
      <w:r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建議</w:t>
      </w:r>
      <w:r w:rsidR="00525D0E"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遊覽車停靠大義倉庫區以便使用洗手間,</w:t>
      </w:r>
      <w:r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行程請賴昭志學長規劃。</w:t>
      </w:r>
    </w:p>
    <w:p w:rsidR="00525D0E" w:rsidRPr="003E1FB9" w:rsidRDefault="002C0171" w:rsidP="00A37A6E">
      <w:pPr>
        <w:pStyle w:val="A6"/>
        <w:tabs>
          <w:tab w:val="left" w:pos="9923"/>
        </w:tabs>
        <w:spacing w:line="360" w:lineRule="exact"/>
        <w:ind w:leftChars="295" w:left="1274" w:rightChars="56" w:right="134" w:hangingChars="202" w:hanging="566"/>
        <w:rPr>
          <w:rFonts w:ascii="標楷體" w:eastAsia="標楷體" w:hAnsi="標楷體"/>
          <w:color w:val="auto"/>
          <w:sz w:val="28"/>
          <w:szCs w:val="28"/>
          <w:lang w:val="zh-TW"/>
        </w:rPr>
      </w:pPr>
      <w:r w:rsidRPr="003E1FB9">
        <w:rPr>
          <w:rFonts w:ascii="標楷體" w:eastAsia="標楷體" w:hAnsi="標楷體"/>
          <w:color w:val="auto"/>
          <w:sz w:val="28"/>
          <w:szCs w:val="28"/>
        </w:rPr>
        <w:t>5.</w:t>
      </w:r>
      <w:r w:rsidR="00525D0E"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林宗順學長提醒:要準備麥克風,</w:t>
      </w:r>
      <w:r w:rsidR="00100461"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而且在遊覽車上就要提醒集合時間。</w:t>
      </w:r>
    </w:p>
    <w:p w:rsidR="00A37A6E" w:rsidRPr="003E1FB9" w:rsidRDefault="00525D0E" w:rsidP="00525D0E">
      <w:pPr>
        <w:pStyle w:val="A6"/>
        <w:spacing w:line="360" w:lineRule="exact"/>
        <w:ind w:leftChars="414" w:left="1193" w:hangingChars="71" w:hanging="199"/>
        <w:rPr>
          <w:rFonts w:ascii="標楷體" w:eastAsia="標楷體" w:hAnsi="標楷體"/>
          <w:color w:val="auto"/>
          <w:sz w:val="28"/>
          <w:szCs w:val="28"/>
          <w:lang w:val="zh-TW"/>
        </w:rPr>
      </w:pPr>
      <w:r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洪理事長裁示買新的麥克風（擴音器）</w:t>
      </w:r>
      <w:r w:rsidRPr="003E1FB9">
        <w:rPr>
          <w:rFonts w:ascii="標楷體" w:eastAsia="標楷體" w:hAnsi="標楷體"/>
          <w:color w:val="auto"/>
          <w:sz w:val="28"/>
          <w:szCs w:val="28"/>
          <w:lang w:val="zh-TW"/>
        </w:rPr>
        <w:t>,</w:t>
      </w:r>
      <w:r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費用由本會負擔,</w:t>
      </w:r>
      <w:r w:rsidR="00100461"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請賴昭志學長詢</w:t>
      </w:r>
    </w:p>
    <w:p w:rsidR="00E047DD" w:rsidRPr="003E1FB9" w:rsidRDefault="00100461" w:rsidP="00A37A6E">
      <w:pPr>
        <w:pStyle w:val="A6"/>
        <w:tabs>
          <w:tab w:val="left" w:pos="9923"/>
        </w:tabs>
        <w:spacing w:line="360" w:lineRule="exact"/>
        <w:ind w:leftChars="414" w:left="1193" w:hangingChars="71" w:hanging="199"/>
        <w:rPr>
          <w:rFonts w:ascii="標楷體" w:eastAsia="標楷體" w:hAnsi="標楷體"/>
          <w:color w:val="auto"/>
          <w:sz w:val="28"/>
          <w:szCs w:val="28"/>
        </w:rPr>
      </w:pPr>
      <w:r w:rsidRPr="003E1FB9">
        <w:rPr>
          <w:rFonts w:ascii="標楷體" w:eastAsia="標楷體" w:hAnsi="標楷體" w:hint="eastAsia"/>
          <w:color w:val="auto"/>
          <w:sz w:val="28"/>
          <w:szCs w:val="28"/>
        </w:rPr>
        <w:t>價購買。</w:t>
      </w:r>
    </w:p>
    <w:p w:rsidR="00525D0E" w:rsidRDefault="00525D0E" w:rsidP="0071658C">
      <w:pPr>
        <w:pStyle w:val="A6"/>
        <w:spacing w:line="360" w:lineRule="exact"/>
        <w:ind w:leftChars="295" w:left="1274" w:hangingChars="202" w:hanging="566"/>
        <w:rPr>
          <w:rFonts w:ascii="標楷體" w:eastAsia="標楷體" w:hAnsi="標楷體"/>
          <w:color w:val="0000FF"/>
          <w:sz w:val="28"/>
          <w:szCs w:val="28"/>
        </w:rPr>
      </w:pPr>
    </w:p>
    <w:p w:rsidR="00A37A6E" w:rsidRPr="003E1FB9" w:rsidRDefault="002C0171" w:rsidP="00A37A6E">
      <w:pPr>
        <w:pStyle w:val="A6"/>
        <w:tabs>
          <w:tab w:val="left" w:pos="10065"/>
        </w:tabs>
        <w:spacing w:line="360" w:lineRule="exact"/>
        <w:ind w:leftChars="295" w:left="1274" w:hangingChars="202" w:hanging="566"/>
        <w:rPr>
          <w:rFonts w:ascii="標楷體" w:eastAsia="標楷體" w:hAnsi="標楷體"/>
          <w:color w:val="auto"/>
          <w:sz w:val="28"/>
          <w:szCs w:val="28"/>
        </w:rPr>
      </w:pPr>
      <w:r w:rsidRPr="003E1FB9">
        <w:rPr>
          <w:rFonts w:ascii="標楷體" w:eastAsia="標楷體" w:hAnsi="標楷體"/>
          <w:color w:val="auto"/>
          <w:sz w:val="28"/>
          <w:szCs w:val="28"/>
        </w:rPr>
        <w:t>6.</w:t>
      </w:r>
      <w:r w:rsidR="00100461" w:rsidRPr="003E1FB9">
        <w:rPr>
          <w:rFonts w:ascii="標楷體" w:eastAsia="標楷體" w:hAnsi="標楷體" w:hint="eastAsia"/>
          <w:color w:val="auto"/>
          <w:sz w:val="28"/>
          <w:szCs w:val="28"/>
        </w:rPr>
        <w:t>陳美珠學長提醒各遊覽小隊應有帶隊旗</w:t>
      </w:r>
      <w:r w:rsidR="00100461" w:rsidRPr="003E1FB9">
        <w:rPr>
          <w:rFonts w:ascii="標楷體" w:eastAsia="標楷體" w:hAnsi="標楷體" w:hint="eastAsia"/>
          <w:color w:val="auto"/>
          <w:sz w:val="36"/>
          <w:szCs w:val="36"/>
        </w:rPr>
        <w:t>。</w:t>
      </w:r>
      <w:r w:rsidR="00100461" w:rsidRPr="003E1FB9">
        <w:rPr>
          <w:rFonts w:ascii="標楷體" w:eastAsia="標楷體" w:hAnsi="標楷體" w:hint="eastAsia"/>
          <w:color w:val="auto"/>
          <w:sz w:val="28"/>
          <w:szCs w:val="28"/>
        </w:rPr>
        <w:t>邱顯皓理事表示願出資贊助製作</w:t>
      </w:r>
    </w:p>
    <w:p w:rsidR="00E047DD" w:rsidRPr="003E1FB9" w:rsidRDefault="00100461" w:rsidP="00A37A6E">
      <w:pPr>
        <w:pStyle w:val="A6"/>
        <w:tabs>
          <w:tab w:val="left" w:pos="10065"/>
        </w:tabs>
        <w:spacing w:line="360" w:lineRule="exact"/>
        <w:ind w:leftChars="295" w:left="1274" w:hangingChars="202" w:hanging="566"/>
        <w:rPr>
          <w:rFonts w:ascii="標楷體" w:eastAsia="標楷體" w:hAnsi="標楷體"/>
          <w:color w:val="auto"/>
          <w:sz w:val="28"/>
          <w:szCs w:val="28"/>
        </w:rPr>
      </w:pPr>
      <w:r w:rsidRPr="003E1FB9">
        <w:rPr>
          <w:rFonts w:ascii="標楷體" w:eastAsia="標楷體" w:hAnsi="標楷體" w:hint="eastAsia"/>
          <w:color w:val="auto"/>
          <w:sz w:val="28"/>
          <w:szCs w:val="28"/>
        </w:rPr>
        <w:lastRenderedPageBreak/>
        <w:t>遊</w:t>
      </w:r>
      <w:r w:rsidR="00525D0E" w:rsidRPr="003E1FB9">
        <w:rPr>
          <w:rFonts w:ascii="標楷體" w:eastAsia="標楷體" w:hAnsi="標楷體" w:hint="eastAsia"/>
          <w:color w:val="auto"/>
          <w:sz w:val="28"/>
          <w:szCs w:val="28"/>
        </w:rPr>
        <w:t>覽旗子及旗桿,</w:t>
      </w:r>
      <w:r w:rsidRPr="003E1FB9">
        <w:rPr>
          <w:rFonts w:ascii="標楷體" w:eastAsia="標楷體" w:hAnsi="標楷體" w:hint="eastAsia"/>
          <w:color w:val="auto"/>
          <w:sz w:val="28"/>
          <w:szCs w:val="28"/>
        </w:rPr>
        <w:t>並願直接負責聯絡廠商製作。</w:t>
      </w:r>
    </w:p>
    <w:p w:rsidR="00E047DD" w:rsidRPr="003E1FB9" w:rsidRDefault="002C0171" w:rsidP="00A37A6E">
      <w:pPr>
        <w:pStyle w:val="A6"/>
        <w:tabs>
          <w:tab w:val="left" w:pos="709"/>
          <w:tab w:val="left" w:pos="10065"/>
        </w:tabs>
        <w:spacing w:line="360" w:lineRule="exact"/>
        <w:ind w:leftChars="295" w:left="1274" w:rightChars="-238" w:right="-571" w:hangingChars="202" w:hanging="566"/>
        <w:rPr>
          <w:rFonts w:ascii="標楷體" w:eastAsia="標楷體" w:hAnsi="標楷體"/>
          <w:color w:val="auto"/>
          <w:sz w:val="28"/>
          <w:szCs w:val="28"/>
        </w:rPr>
      </w:pPr>
      <w:r w:rsidRPr="003E1FB9">
        <w:rPr>
          <w:rFonts w:ascii="標楷體" w:eastAsia="標楷體" w:hAnsi="標楷體"/>
          <w:color w:val="auto"/>
          <w:sz w:val="28"/>
          <w:szCs w:val="28"/>
        </w:rPr>
        <w:t>7.</w:t>
      </w:r>
      <w:r w:rsidR="00525D0E" w:rsidRPr="003E1FB9">
        <w:rPr>
          <w:rFonts w:ascii="標楷體" w:eastAsia="標楷體" w:hAnsi="標楷體" w:hint="eastAsia"/>
          <w:color w:val="auto"/>
          <w:sz w:val="28"/>
          <w:szCs w:val="28"/>
        </w:rPr>
        <w:t>洪理事長提醒應發給個人名牌與小組通訊錄並請各人配戴,</w:t>
      </w:r>
      <w:r w:rsidR="00100461" w:rsidRPr="003E1FB9">
        <w:rPr>
          <w:rFonts w:ascii="標楷體" w:eastAsia="標楷體" w:hAnsi="標楷體" w:hint="eastAsia"/>
          <w:color w:val="auto"/>
          <w:sz w:val="28"/>
          <w:szCs w:val="28"/>
        </w:rPr>
        <w:t>以利識別及聯絡。</w:t>
      </w:r>
    </w:p>
    <w:p w:rsidR="00525D0E" w:rsidRPr="003E1FB9" w:rsidRDefault="002C0171" w:rsidP="0071658C">
      <w:pPr>
        <w:pStyle w:val="A6"/>
        <w:spacing w:line="360" w:lineRule="exact"/>
        <w:ind w:leftChars="295" w:left="1274" w:hangingChars="202" w:hanging="566"/>
        <w:rPr>
          <w:rFonts w:ascii="標楷體" w:eastAsia="標楷體" w:hAnsi="標楷體"/>
          <w:color w:val="auto"/>
          <w:sz w:val="28"/>
          <w:szCs w:val="28"/>
        </w:rPr>
      </w:pPr>
      <w:r w:rsidRPr="003E1FB9">
        <w:rPr>
          <w:rFonts w:ascii="標楷體" w:eastAsia="標楷體" w:hAnsi="標楷體"/>
          <w:color w:val="auto"/>
          <w:sz w:val="28"/>
          <w:szCs w:val="28"/>
        </w:rPr>
        <w:t>8.</w:t>
      </w:r>
      <w:r w:rsidR="00525D0E" w:rsidRPr="003E1FB9">
        <w:rPr>
          <w:rFonts w:ascii="標楷體" w:eastAsia="標楷體" w:hAnsi="標楷體" w:hint="eastAsia"/>
          <w:color w:val="auto"/>
          <w:sz w:val="28"/>
          <w:szCs w:val="28"/>
        </w:rPr>
        <w:t>如欲搭乘輕軌,</w:t>
      </w:r>
      <w:r w:rsidR="00100461" w:rsidRPr="003E1FB9">
        <w:rPr>
          <w:rFonts w:ascii="標楷體" w:eastAsia="標楷體" w:hAnsi="標楷體" w:hint="eastAsia"/>
          <w:color w:val="auto"/>
          <w:sz w:val="28"/>
          <w:szCs w:val="28"/>
        </w:rPr>
        <w:t>多種電子卡片（悠遊卡、一卡通、</w:t>
      </w:r>
      <w:r w:rsidR="00100461" w:rsidRPr="003E1FB9">
        <w:rPr>
          <w:rFonts w:ascii="標楷體" w:eastAsia="標楷體" w:hAnsi="標楷體"/>
          <w:color w:val="auto"/>
          <w:sz w:val="28"/>
          <w:szCs w:val="28"/>
        </w:rPr>
        <w:t>iCash</w:t>
      </w:r>
      <w:r w:rsidR="00525D0E" w:rsidRPr="003E1FB9">
        <w:rPr>
          <w:rFonts w:ascii="標楷體" w:eastAsia="標楷體" w:hAnsi="標楷體" w:hint="eastAsia"/>
          <w:color w:val="auto"/>
          <w:sz w:val="28"/>
          <w:szCs w:val="28"/>
        </w:rPr>
        <w:t>）均可,</w:t>
      </w:r>
      <w:r w:rsidR="00100461" w:rsidRPr="003E1FB9">
        <w:rPr>
          <w:rFonts w:ascii="標楷體" w:eastAsia="標楷體" w:hAnsi="標楷體" w:hint="eastAsia"/>
          <w:color w:val="auto"/>
          <w:sz w:val="28"/>
          <w:szCs w:val="28"/>
        </w:rPr>
        <w:t>亦可付現。</w:t>
      </w:r>
    </w:p>
    <w:p w:rsidR="00E047DD" w:rsidRPr="003E1FB9" w:rsidRDefault="00100461" w:rsidP="0071658C">
      <w:pPr>
        <w:pStyle w:val="A6"/>
        <w:spacing w:line="360" w:lineRule="exact"/>
        <w:ind w:leftChars="295" w:left="1274" w:hangingChars="202" w:hanging="566"/>
        <w:rPr>
          <w:rFonts w:ascii="標楷體" w:eastAsia="標楷體" w:hAnsi="標楷體"/>
          <w:color w:val="auto"/>
          <w:sz w:val="28"/>
          <w:szCs w:val="28"/>
        </w:rPr>
      </w:pPr>
      <w:r w:rsidRPr="003E1FB9">
        <w:rPr>
          <w:rFonts w:ascii="標楷體" w:eastAsia="標楷體" w:hAnsi="標楷體" w:hint="eastAsia"/>
          <w:color w:val="auto"/>
          <w:sz w:val="28"/>
          <w:szCs w:val="28"/>
        </w:rPr>
        <w:t>多</w:t>
      </w:r>
      <w:r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位學長表示可出借卡片。</w:t>
      </w:r>
    </w:p>
    <w:p w:rsidR="00E047DD" w:rsidRPr="003E1FB9" w:rsidRDefault="00100461" w:rsidP="00525D0E">
      <w:pPr>
        <w:pStyle w:val="A6"/>
        <w:spacing w:line="360" w:lineRule="exact"/>
        <w:ind w:firstLineChars="100" w:firstLine="280"/>
        <w:rPr>
          <w:rFonts w:ascii="標楷體" w:eastAsia="標楷體" w:hAnsi="標楷體"/>
          <w:color w:val="auto"/>
          <w:sz w:val="28"/>
          <w:szCs w:val="28"/>
        </w:rPr>
      </w:pPr>
      <w:r w:rsidRPr="003E1FB9">
        <w:rPr>
          <w:rFonts w:ascii="標楷體" w:eastAsia="標楷體" w:hAnsi="標楷體"/>
          <w:color w:val="auto"/>
          <w:sz w:val="28"/>
          <w:szCs w:val="28"/>
        </w:rPr>
        <w:t xml:space="preserve">C. </w:t>
      </w:r>
      <w:r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工作事項：</w:t>
      </w:r>
    </w:p>
    <w:p w:rsidR="00525D0E" w:rsidRPr="003E1FB9" w:rsidRDefault="00307602" w:rsidP="00307602">
      <w:pPr>
        <w:pStyle w:val="A6"/>
        <w:spacing w:line="360" w:lineRule="exact"/>
        <w:rPr>
          <w:rFonts w:ascii="標楷體" w:eastAsia="標楷體" w:hAnsi="標楷體"/>
          <w:color w:val="auto"/>
          <w:sz w:val="28"/>
          <w:szCs w:val="28"/>
          <w:lang w:val="zh-TW"/>
        </w:rPr>
      </w:pPr>
      <w:r w:rsidRPr="003E1FB9">
        <w:rPr>
          <w:rFonts w:ascii="標楷體" w:eastAsia="標楷體" w:hAnsi="標楷體"/>
          <w:color w:val="auto"/>
          <w:sz w:val="28"/>
          <w:szCs w:val="28"/>
        </w:rPr>
        <w:t xml:space="preserve">    </w:t>
      </w:r>
      <w:r w:rsidR="00525D0E" w:rsidRPr="003E1FB9">
        <w:rPr>
          <w:rFonts w:ascii="標楷體" w:eastAsia="標楷體" w:hAnsi="標楷體"/>
          <w:color w:val="auto"/>
          <w:sz w:val="28"/>
          <w:szCs w:val="28"/>
        </w:rPr>
        <w:t xml:space="preserve"> </w:t>
      </w:r>
      <w:r w:rsidRPr="003E1FB9">
        <w:rPr>
          <w:rFonts w:ascii="標楷體" w:eastAsia="標楷體" w:hAnsi="標楷體"/>
          <w:color w:val="auto"/>
          <w:sz w:val="28"/>
          <w:szCs w:val="28"/>
        </w:rPr>
        <w:t>1.</w:t>
      </w:r>
      <w:r w:rsidR="00100461"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洪理事長表示將分組編號（台北</w:t>
      </w:r>
      <w:r w:rsidR="00100461" w:rsidRPr="003E1FB9">
        <w:rPr>
          <w:rFonts w:ascii="標楷體" w:eastAsia="標楷體" w:hAnsi="標楷體"/>
          <w:color w:val="auto"/>
          <w:sz w:val="28"/>
          <w:szCs w:val="28"/>
        </w:rPr>
        <w:t>A</w:t>
      </w:r>
      <w:r w:rsidR="00100461"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隊、台中</w:t>
      </w:r>
      <w:r w:rsidR="00100461" w:rsidRPr="003E1FB9">
        <w:rPr>
          <w:rFonts w:ascii="標楷體" w:eastAsia="標楷體" w:hAnsi="標楷體"/>
          <w:color w:val="auto"/>
          <w:sz w:val="28"/>
          <w:szCs w:val="28"/>
        </w:rPr>
        <w:t>B</w:t>
      </w:r>
      <w:r w:rsidR="00100461"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隊、高雄</w:t>
      </w:r>
      <w:r w:rsidR="00100461" w:rsidRPr="003E1FB9">
        <w:rPr>
          <w:rFonts w:ascii="標楷體" w:eastAsia="標楷體" w:hAnsi="標楷體"/>
          <w:color w:val="auto"/>
          <w:sz w:val="28"/>
          <w:szCs w:val="28"/>
        </w:rPr>
        <w:t>C</w:t>
      </w:r>
      <w:r w:rsidR="00525D0E"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隊）、球員編號、</w:t>
      </w:r>
    </w:p>
    <w:p w:rsidR="00525D0E" w:rsidRPr="003E1FB9" w:rsidRDefault="003E1FB9" w:rsidP="003E1FB9">
      <w:pPr>
        <w:pStyle w:val="A6"/>
        <w:spacing w:line="360" w:lineRule="exact"/>
        <w:rPr>
          <w:rFonts w:ascii="標楷體" w:eastAsia="標楷體" w:hAnsi="標楷體"/>
          <w:color w:val="auto"/>
          <w:sz w:val="28"/>
          <w:szCs w:val="28"/>
          <w:lang w:val="zh-TW"/>
        </w:rPr>
      </w:pPr>
      <w:r>
        <w:rPr>
          <w:rFonts w:ascii="標楷體" w:eastAsia="標楷體" w:hAnsi="標楷體"/>
          <w:color w:val="auto"/>
          <w:sz w:val="28"/>
          <w:szCs w:val="28"/>
          <w:lang w:val="zh-TW"/>
        </w:rPr>
        <w:t xml:space="preserve">       </w:t>
      </w:r>
      <w:r w:rsidR="00525D0E"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眷屬編號,並將設計表格,填入不同活動（球賽、遊覽活動、晚宴）的參加</w:t>
      </w:r>
    </w:p>
    <w:p w:rsidR="00E047DD" w:rsidRPr="003E1FB9" w:rsidRDefault="003E1FB9" w:rsidP="003E1FB9">
      <w:pPr>
        <w:pStyle w:val="A6"/>
        <w:spacing w:line="360" w:lineRule="exact"/>
        <w:rPr>
          <w:rFonts w:ascii="標楷體" w:eastAsia="標楷體" w:hAnsi="標楷體"/>
          <w:color w:val="auto"/>
          <w:sz w:val="28"/>
          <w:szCs w:val="28"/>
          <w:lang w:val="zh-TW"/>
        </w:rPr>
      </w:pPr>
      <w:r>
        <w:rPr>
          <w:rFonts w:ascii="標楷體" w:eastAsia="標楷體" w:hAnsi="標楷體"/>
          <w:color w:val="auto"/>
          <w:sz w:val="28"/>
          <w:szCs w:val="28"/>
          <w:lang w:val="zh-TW"/>
        </w:rPr>
        <w:t xml:space="preserve">       </w:t>
      </w:r>
      <w:r w:rsidR="00525D0E"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者,</w:t>
      </w:r>
      <w:r w:rsidR="00100461"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方便掌控人員。</w:t>
      </w:r>
    </w:p>
    <w:p w:rsidR="00E047DD" w:rsidRPr="003E1FB9" w:rsidRDefault="00307602" w:rsidP="00525D0E">
      <w:pPr>
        <w:pStyle w:val="A6"/>
        <w:spacing w:line="360" w:lineRule="exact"/>
        <w:ind w:firstLineChars="253" w:firstLine="708"/>
        <w:rPr>
          <w:rFonts w:ascii="標楷體" w:eastAsia="標楷體" w:hAnsi="標楷體"/>
          <w:color w:val="auto"/>
          <w:sz w:val="28"/>
          <w:szCs w:val="28"/>
          <w:lang w:val="zh-TW"/>
        </w:rPr>
      </w:pPr>
      <w:r w:rsidRPr="003E1FB9">
        <w:rPr>
          <w:rFonts w:ascii="標楷體" w:eastAsia="標楷體" w:hAnsi="標楷體"/>
          <w:color w:val="auto"/>
          <w:sz w:val="28"/>
          <w:szCs w:val="28"/>
          <w:lang w:val="zh-TW"/>
        </w:rPr>
        <w:t>2.</w:t>
      </w:r>
      <w:r w:rsidR="00100461"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原則上請本會工作人員穿著去年王鴻圖理事長贈送的運動服。</w:t>
      </w:r>
    </w:p>
    <w:p w:rsidR="00E047DD" w:rsidRPr="003E1FB9" w:rsidRDefault="00307602" w:rsidP="00525D0E">
      <w:pPr>
        <w:pStyle w:val="A6"/>
        <w:spacing w:line="360" w:lineRule="exact"/>
        <w:ind w:firstLineChars="253" w:firstLine="708"/>
        <w:rPr>
          <w:rFonts w:ascii="標楷體" w:eastAsia="標楷體" w:hAnsi="標楷體"/>
          <w:color w:val="auto"/>
          <w:sz w:val="28"/>
          <w:szCs w:val="28"/>
          <w:lang w:val="zh-TW"/>
        </w:rPr>
      </w:pPr>
      <w:r w:rsidRPr="003E1FB9">
        <w:rPr>
          <w:rFonts w:ascii="標楷體" w:eastAsia="標楷體" w:hAnsi="標楷體"/>
          <w:color w:val="auto"/>
          <w:sz w:val="28"/>
          <w:szCs w:val="28"/>
          <w:lang w:val="zh-TW"/>
        </w:rPr>
        <w:t>3.</w:t>
      </w:r>
      <w:r w:rsidR="00100461"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請張桂獎總幹事於</w:t>
      </w:r>
      <w:r w:rsidR="00100461" w:rsidRPr="003E1FB9">
        <w:rPr>
          <w:rFonts w:ascii="標楷體" w:eastAsia="標楷體" w:hAnsi="標楷體"/>
          <w:color w:val="auto"/>
          <w:sz w:val="28"/>
          <w:szCs w:val="28"/>
        </w:rPr>
        <w:t>10/8</w:t>
      </w:r>
      <w:r w:rsidR="00100461"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勘查路線後再制定時間表。</w:t>
      </w:r>
    </w:p>
    <w:p w:rsidR="00E047DD" w:rsidRPr="003E1FB9" w:rsidRDefault="00525D0E" w:rsidP="00525D0E">
      <w:pPr>
        <w:pStyle w:val="A6"/>
        <w:spacing w:line="360" w:lineRule="exact"/>
        <w:ind w:firstLineChars="253" w:firstLine="708"/>
        <w:rPr>
          <w:rFonts w:ascii="標楷體" w:eastAsia="標楷體" w:hAnsi="標楷體"/>
          <w:color w:val="auto"/>
          <w:sz w:val="28"/>
          <w:szCs w:val="28"/>
          <w:lang w:val="zh-TW"/>
        </w:rPr>
      </w:pPr>
      <w:r w:rsidRPr="003E1FB9">
        <w:rPr>
          <w:rFonts w:ascii="標楷體" w:eastAsia="標楷體" w:hAnsi="標楷體"/>
          <w:color w:val="auto"/>
          <w:sz w:val="28"/>
          <w:szCs w:val="28"/>
          <w:lang w:val="zh-TW"/>
        </w:rPr>
        <w:t>4</w:t>
      </w:r>
      <w:r w:rsidR="00307602"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.</w:t>
      </w:r>
      <w:r w:rsidR="00100461"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請</w:t>
      </w:r>
      <w:r w:rsidR="00307602" w:rsidRPr="003E1FB9">
        <w:rPr>
          <w:rFonts w:ascii="標楷體" w:eastAsia="標楷體" w:hAnsi="標楷體" w:cs="標楷體"/>
          <w:b/>
          <w:bCs/>
          <w:color w:val="0000FF"/>
          <w:lang w:val="zh-TW"/>
        </w:rPr>
        <w:t>鈺荃</w:t>
      </w:r>
      <w:r w:rsidR="00100461"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與鎮邦學長</w:t>
      </w:r>
      <w:r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協助拍照</w:t>
      </w:r>
      <w:r w:rsidRPr="003E1FB9">
        <w:rPr>
          <w:rFonts w:ascii="標楷體" w:eastAsia="標楷體" w:hAnsi="標楷體"/>
          <w:color w:val="auto"/>
          <w:sz w:val="28"/>
          <w:szCs w:val="28"/>
          <w:lang w:val="zh-TW"/>
        </w:rPr>
        <w:t>,</w:t>
      </w:r>
      <w:r w:rsidR="00100461"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在信誼球場開球後即跟隨半日遊覽行程。</w:t>
      </w:r>
    </w:p>
    <w:p w:rsidR="00E047DD" w:rsidRPr="003E1FB9" w:rsidRDefault="00100461" w:rsidP="00525D0E">
      <w:pPr>
        <w:pStyle w:val="A6"/>
        <w:spacing w:line="360" w:lineRule="exact"/>
        <w:ind w:firstLineChars="100" w:firstLine="280"/>
        <w:rPr>
          <w:rFonts w:ascii="標楷體" w:eastAsia="標楷體" w:hAnsi="標楷體"/>
          <w:color w:val="auto"/>
          <w:sz w:val="28"/>
          <w:szCs w:val="28"/>
        </w:rPr>
      </w:pPr>
      <w:r w:rsidRPr="003E1FB9">
        <w:rPr>
          <w:rFonts w:ascii="標楷體" w:eastAsia="標楷體" w:hAnsi="標楷體"/>
          <w:color w:val="auto"/>
          <w:sz w:val="28"/>
          <w:szCs w:val="28"/>
        </w:rPr>
        <w:t xml:space="preserve">D. </w:t>
      </w:r>
      <w:r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晚宴：</w:t>
      </w:r>
    </w:p>
    <w:p w:rsidR="00E047DD" w:rsidRPr="003E1FB9" w:rsidRDefault="00525D0E" w:rsidP="00525D0E">
      <w:pPr>
        <w:pStyle w:val="A6"/>
        <w:spacing w:line="360" w:lineRule="exact"/>
        <w:ind w:firstLineChars="253" w:firstLine="708"/>
        <w:rPr>
          <w:rFonts w:ascii="標楷體" w:eastAsia="標楷體" w:hAnsi="標楷體"/>
          <w:color w:val="auto"/>
          <w:sz w:val="28"/>
          <w:szCs w:val="28"/>
          <w:lang w:val="zh-TW"/>
        </w:rPr>
      </w:pPr>
      <w:r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1</w:t>
      </w:r>
      <w:r w:rsidRPr="003E1FB9">
        <w:rPr>
          <w:rFonts w:ascii="標楷體" w:eastAsia="標楷體" w:hAnsi="標楷體"/>
          <w:color w:val="auto"/>
          <w:sz w:val="28"/>
          <w:szCs w:val="28"/>
          <w:lang w:val="zh-TW"/>
        </w:rPr>
        <w:t>.</w:t>
      </w:r>
      <w:r w:rsidR="00100461"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晚宴用餐人數預計</w:t>
      </w:r>
      <w:r w:rsidR="00100461" w:rsidRPr="003E1FB9">
        <w:rPr>
          <w:rFonts w:ascii="標楷體" w:eastAsia="標楷體" w:hAnsi="標楷體"/>
          <w:color w:val="auto"/>
          <w:sz w:val="28"/>
          <w:szCs w:val="28"/>
        </w:rPr>
        <w:t>91</w:t>
      </w:r>
      <w:r w:rsidR="00100461"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或</w:t>
      </w:r>
      <w:r w:rsidR="00100461" w:rsidRPr="003E1FB9">
        <w:rPr>
          <w:rFonts w:ascii="標楷體" w:eastAsia="標楷體" w:hAnsi="標楷體"/>
          <w:color w:val="auto"/>
          <w:sz w:val="28"/>
          <w:szCs w:val="28"/>
        </w:rPr>
        <w:t>92</w:t>
      </w:r>
      <w:r w:rsidR="00100461"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位。</w:t>
      </w:r>
    </w:p>
    <w:p w:rsidR="00525D0E" w:rsidRPr="003E1FB9" w:rsidRDefault="00525D0E" w:rsidP="00525D0E">
      <w:pPr>
        <w:pStyle w:val="A6"/>
        <w:spacing w:line="360" w:lineRule="exact"/>
        <w:ind w:firstLineChars="253" w:firstLine="708"/>
        <w:rPr>
          <w:rFonts w:ascii="標楷體" w:eastAsia="標楷體" w:hAnsi="標楷體"/>
          <w:color w:val="auto"/>
          <w:sz w:val="28"/>
          <w:szCs w:val="28"/>
          <w:lang w:val="zh-TW"/>
        </w:rPr>
      </w:pPr>
      <w:r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2</w:t>
      </w:r>
      <w:r w:rsidRPr="003E1FB9">
        <w:rPr>
          <w:rFonts w:ascii="標楷體" w:eastAsia="標楷體" w:hAnsi="標楷體"/>
          <w:color w:val="auto"/>
          <w:sz w:val="28"/>
          <w:szCs w:val="28"/>
          <w:lang w:val="zh-TW"/>
        </w:rPr>
        <w:t>.</w:t>
      </w:r>
      <w:r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桌次須事先安排好,</w:t>
      </w:r>
      <w:r w:rsidR="00100461"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並將各會人員打散、以利聯誼。座次表請張桂獎總幹事</w:t>
      </w:r>
    </w:p>
    <w:p w:rsidR="00E047DD" w:rsidRPr="003E1FB9" w:rsidRDefault="00100461" w:rsidP="00525D0E">
      <w:pPr>
        <w:pStyle w:val="A6"/>
        <w:spacing w:line="360" w:lineRule="exact"/>
        <w:ind w:firstLineChars="353" w:firstLine="988"/>
        <w:rPr>
          <w:rFonts w:ascii="標楷體" w:eastAsia="標楷體" w:hAnsi="標楷體"/>
          <w:color w:val="auto"/>
          <w:sz w:val="28"/>
          <w:szCs w:val="28"/>
          <w:lang w:val="zh-TW"/>
        </w:rPr>
      </w:pPr>
      <w:r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及陳麗卿秘書安排。</w:t>
      </w:r>
    </w:p>
    <w:p w:rsidR="00E047DD" w:rsidRPr="003E1FB9" w:rsidRDefault="00525D0E" w:rsidP="00525D0E">
      <w:pPr>
        <w:pStyle w:val="A6"/>
        <w:spacing w:line="360" w:lineRule="exact"/>
        <w:ind w:firstLineChars="253" w:firstLine="708"/>
        <w:rPr>
          <w:rFonts w:ascii="標楷體" w:eastAsia="標楷體" w:hAnsi="標楷體"/>
          <w:color w:val="auto"/>
          <w:sz w:val="28"/>
          <w:szCs w:val="28"/>
          <w:lang w:val="zh-TW"/>
        </w:rPr>
      </w:pPr>
      <w:r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3</w:t>
      </w:r>
      <w:r w:rsidRPr="003E1FB9">
        <w:rPr>
          <w:rFonts w:ascii="標楷體" w:eastAsia="標楷體" w:hAnsi="標楷體"/>
          <w:color w:val="auto"/>
          <w:sz w:val="28"/>
          <w:szCs w:val="28"/>
          <w:lang w:val="zh-TW"/>
        </w:rPr>
        <w:t>.</w:t>
      </w:r>
      <w:r w:rsidR="00100461"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台北成員須晚上</w:t>
      </w:r>
      <w:r w:rsidR="00100461" w:rsidRPr="003E1FB9">
        <w:rPr>
          <w:rFonts w:ascii="標楷體" w:eastAsia="標楷體" w:hAnsi="標楷體"/>
          <w:color w:val="auto"/>
          <w:sz w:val="28"/>
          <w:szCs w:val="28"/>
        </w:rPr>
        <w:t>8</w:t>
      </w:r>
      <w:r w:rsidR="00100461"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點離席準備搭乘高鐵。</w:t>
      </w:r>
    </w:p>
    <w:p w:rsidR="00E047DD" w:rsidRPr="003E1FB9" w:rsidRDefault="00525D0E" w:rsidP="00525D0E">
      <w:pPr>
        <w:pStyle w:val="A6"/>
        <w:spacing w:line="360" w:lineRule="exact"/>
        <w:ind w:firstLineChars="253" w:firstLine="708"/>
        <w:rPr>
          <w:rFonts w:ascii="標楷體" w:eastAsia="標楷體" w:hAnsi="標楷體"/>
          <w:color w:val="auto"/>
          <w:sz w:val="28"/>
          <w:szCs w:val="28"/>
          <w:lang w:val="zh-TW"/>
        </w:rPr>
      </w:pPr>
      <w:r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4</w:t>
      </w:r>
      <w:r w:rsidRPr="003E1FB9">
        <w:rPr>
          <w:rFonts w:ascii="標楷體" w:eastAsia="標楷體" w:hAnsi="標楷體"/>
          <w:color w:val="auto"/>
          <w:sz w:val="28"/>
          <w:szCs w:val="28"/>
          <w:lang w:val="zh-TW"/>
        </w:rPr>
        <w:t>.</w:t>
      </w:r>
      <w:r w:rsidR="00100461"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希望控制晚餐準時晚上</w:t>
      </w:r>
      <w:r w:rsidR="00100461" w:rsidRPr="003E1FB9">
        <w:rPr>
          <w:rFonts w:ascii="標楷體" w:eastAsia="標楷體" w:hAnsi="標楷體"/>
          <w:color w:val="auto"/>
          <w:sz w:val="28"/>
          <w:szCs w:val="28"/>
        </w:rPr>
        <w:t>6</w:t>
      </w:r>
      <w:r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點開動,</w:t>
      </w:r>
      <w:r w:rsidR="00100461"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原則上等球員抵達就上菜。</w:t>
      </w:r>
    </w:p>
    <w:p w:rsidR="00E047DD" w:rsidRPr="003E1FB9" w:rsidRDefault="00525D0E" w:rsidP="00525D0E">
      <w:pPr>
        <w:pStyle w:val="A6"/>
        <w:spacing w:line="360" w:lineRule="exact"/>
        <w:ind w:firstLineChars="253" w:firstLine="708"/>
        <w:rPr>
          <w:rFonts w:ascii="標楷體" w:eastAsia="標楷體" w:hAnsi="標楷體"/>
          <w:color w:val="auto"/>
          <w:sz w:val="28"/>
          <w:szCs w:val="28"/>
          <w:lang w:val="zh-TW"/>
        </w:rPr>
      </w:pPr>
      <w:r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5</w:t>
      </w:r>
      <w:r w:rsidRPr="003E1FB9">
        <w:rPr>
          <w:rFonts w:ascii="標楷體" w:eastAsia="標楷體" w:hAnsi="標楷體"/>
          <w:color w:val="auto"/>
          <w:sz w:val="28"/>
          <w:szCs w:val="28"/>
          <w:lang w:val="zh-TW"/>
        </w:rPr>
        <w:t>.</w:t>
      </w:r>
      <w:r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張桂獎總幹事建議盡可能多一些獎項,</w:t>
      </w:r>
      <w:r w:rsidR="00100461"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務必使賓主盡歡。</w:t>
      </w:r>
    </w:p>
    <w:p w:rsidR="00E047DD" w:rsidRPr="0071658C" w:rsidRDefault="00100461">
      <w:pPr>
        <w:pStyle w:val="A6"/>
        <w:spacing w:line="36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 w:rsidRPr="0071658C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</w:p>
    <w:p w:rsidR="00E047DD" w:rsidRPr="0071658C" w:rsidRDefault="00100461">
      <w:pPr>
        <w:pStyle w:val="A6"/>
        <w:spacing w:line="36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 w:rsidRPr="0071658C">
        <w:rPr>
          <w:rFonts w:ascii="標楷體" w:eastAsia="標楷體" w:hAnsi="標楷體" w:cs="標楷體"/>
          <w:b/>
          <w:bCs/>
          <w:sz w:val="28"/>
          <w:szCs w:val="28"/>
        </w:rPr>
        <w:t xml:space="preserve"> B</w:t>
      </w:r>
      <w:r w:rsidRPr="0071658C"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案：</w:t>
      </w:r>
      <w:r w:rsidRPr="0071658C">
        <w:rPr>
          <w:rFonts w:ascii="標楷體" w:eastAsia="標楷體" w:hAnsi="標楷體" w:cs="標楷體"/>
          <w:b/>
          <w:bCs/>
          <w:sz w:val="28"/>
          <w:szCs w:val="28"/>
        </w:rPr>
        <w:t xml:space="preserve">110/11/6 </w:t>
      </w:r>
      <w:r w:rsidRPr="0071658C"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健康系列講座活動之籌備相關事宜。</w:t>
      </w:r>
    </w:p>
    <w:p w:rsidR="00E047DD" w:rsidRPr="0071658C" w:rsidRDefault="00100461">
      <w:pPr>
        <w:pStyle w:val="A6"/>
        <w:spacing w:line="36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 w:rsidRPr="0071658C">
        <w:rPr>
          <w:rFonts w:ascii="標楷體" w:eastAsia="標楷體" w:hAnsi="標楷體" w:cs="標楷體"/>
          <w:b/>
          <w:bCs/>
          <w:sz w:val="28"/>
          <w:szCs w:val="28"/>
          <w:lang w:val="zh-TW"/>
        </w:rPr>
        <w:t xml:space="preserve">      王鴻圖前會長表示捐款</w:t>
      </w:r>
      <w:r w:rsidRPr="0071658C">
        <w:rPr>
          <w:rFonts w:ascii="標楷體" w:eastAsia="標楷體" w:hAnsi="標楷體" w:cs="標楷體"/>
          <w:b/>
          <w:bCs/>
          <w:sz w:val="28"/>
          <w:szCs w:val="28"/>
        </w:rPr>
        <w:t>1</w:t>
      </w:r>
      <w:r w:rsidRPr="0071658C"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萬</w:t>
      </w:r>
      <w:r w:rsidRPr="0071658C">
        <w:rPr>
          <w:rFonts w:ascii="標楷體" w:eastAsia="標楷體" w:hAnsi="標楷體" w:cs="標楷體"/>
          <w:b/>
          <w:bCs/>
          <w:sz w:val="28"/>
          <w:szCs w:val="28"/>
        </w:rPr>
        <w:t xml:space="preserve">  </w:t>
      </w:r>
    </w:p>
    <w:p w:rsidR="00E047DD" w:rsidRPr="003E1FB9" w:rsidRDefault="003933FE" w:rsidP="0071658C">
      <w:pPr>
        <w:pStyle w:val="A6"/>
        <w:spacing w:line="360" w:lineRule="exact"/>
        <w:ind w:leftChars="354" w:left="850"/>
        <w:rPr>
          <w:rFonts w:ascii="標楷體" w:eastAsia="標楷體" w:hAnsi="標楷體" w:cs="標楷體"/>
          <w:b/>
          <w:bCs/>
          <w:color w:val="auto"/>
          <w:sz w:val="28"/>
          <w:szCs w:val="28"/>
        </w:rPr>
      </w:pPr>
      <w:r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無新補充，</w:t>
      </w:r>
      <w:r w:rsidR="00100461"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照案進行。</w:t>
      </w:r>
    </w:p>
    <w:p w:rsidR="00E047DD" w:rsidRPr="0071658C" w:rsidRDefault="00100461">
      <w:pPr>
        <w:pStyle w:val="A6"/>
        <w:spacing w:line="36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 w:rsidRPr="0071658C">
        <w:rPr>
          <w:rFonts w:ascii="標楷體" w:eastAsia="標楷體" w:hAnsi="標楷體" w:cs="標楷體"/>
          <w:b/>
          <w:bCs/>
          <w:sz w:val="28"/>
          <w:szCs w:val="28"/>
        </w:rPr>
        <w:t xml:space="preserve"> C</w:t>
      </w:r>
      <w:r w:rsidRPr="0071658C"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案：傑出校友人物專訪。</w:t>
      </w:r>
      <w:r w:rsidRPr="0071658C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</w:p>
    <w:p w:rsidR="00A37A6E" w:rsidRPr="003E1FB9" w:rsidRDefault="00525D0E" w:rsidP="00A37A6E">
      <w:pPr>
        <w:pStyle w:val="A6"/>
        <w:spacing w:line="360" w:lineRule="exact"/>
        <w:ind w:left="840"/>
        <w:rPr>
          <w:rFonts w:ascii="標楷體" w:eastAsia="標楷體" w:hAnsi="標楷體"/>
          <w:color w:val="auto"/>
          <w:sz w:val="28"/>
          <w:szCs w:val="28"/>
          <w:lang w:val="zh-TW"/>
        </w:rPr>
      </w:pPr>
      <w:r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近期預計辦理兩場訪談</w:t>
      </w:r>
      <w:r w:rsidRPr="003E1FB9">
        <w:rPr>
          <w:rFonts w:ascii="標楷體" w:eastAsia="標楷體" w:hAnsi="標楷體" w:hint="eastAsia"/>
          <w:color w:val="auto"/>
          <w:sz w:val="36"/>
          <w:szCs w:val="36"/>
          <w:lang w:val="zh-TW"/>
        </w:rPr>
        <w:t>,</w:t>
      </w:r>
      <w:r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分別訪問高雄醫學大學校長楊俊毓學長</w:t>
      </w:r>
      <w:r w:rsidRPr="003E1FB9">
        <w:rPr>
          <w:rFonts w:ascii="標楷體" w:eastAsia="標楷體" w:hAnsi="標楷體" w:hint="eastAsia"/>
          <w:color w:val="auto"/>
          <w:sz w:val="32"/>
          <w:szCs w:val="32"/>
          <w:lang w:val="zh-TW"/>
        </w:rPr>
        <w:t>、</w:t>
      </w:r>
      <w:r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高美館</w:t>
      </w:r>
    </w:p>
    <w:p w:rsidR="00A37A6E" w:rsidRPr="003E1FB9" w:rsidRDefault="00525D0E" w:rsidP="00A37A6E">
      <w:pPr>
        <w:pStyle w:val="A6"/>
        <w:tabs>
          <w:tab w:val="left" w:pos="9781"/>
        </w:tabs>
        <w:spacing w:line="360" w:lineRule="exact"/>
        <w:ind w:left="840"/>
        <w:rPr>
          <w:rFonts w:ascii="標楷體" w:eastAsia="標楷體" w:hAnsi="標楷體"/>
          <w:color w:val="auto"/>
          <w:sz w:val="28"/>
          <w:szCs w:val="28"/>
          <w:lang w:val="zh-TW"/>
        </w:rPr>
      </w:pPr>
      <w:r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館長李玉玲學長,</w:t>
      </w:r>
      <w:r w:rsidR="00100461"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時間已敲定。</w:t>
      </w:r>
    </w:p>
    <w:p w:rsidR="00A37A6E" w:rsidRPr="003E1FB9" w:rsidRDefault="00100461" w:rsidP="00A37A6E">
      <w:pPr>
        <w:pStyle w:val="A6"/>
        <w:tabs>
          <w:tab w:val="left" w:pos="9923"/>
        </w:tabs>
        <w:spacing w:line="360" w:lineRule="exact"/>
        <w:ind w:firstLineChars="300" w:firstLine="840"/>
        <w:rPr>
          <w:rFonts w:ascii="標楷體" w:eastAsia="標楷體" w:hAnsi="標楷體"/>
          <w:color w:val="auto"/>
          <w:sz w:val="28"/>
          <w:szCs w:val="28"/>
          <w:lang w:val="zh-TW"/>
        </w:rPr>
      </w:pPr>
      <w:r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洪理事長詢問後確定場地應可容納</w:t>
      </w:r>
      <w:r w:rsidRPr="003E1FB9">
        <w:rPr>
          <w:rFonts w:ascii="標楷體" w:eastAsia="標楷體" w:hAnsi="標楷體"/>
          <w:color w:val="auto"/>
          <w:sz w:val="28"/>
          <w:szCs w:val="28"/>
        </w:rPr>
        <w:t>15</w:t>
      </w:r>
      <w:r w:rsidRPr="003E1FB9">
        <w:rPr>
          <w:rFonts w:ascii="標楷體" w:eastAsia="標楷體" w:hAnsi="標楷體"/>
          <w:color w:val="auto"/>
          <w:sz w:val="32"/>
          <w:szCs w:val="32"/>
        </w:rPr>
        <w:t>~</w:t>
      </w:r>
      <w:r w:rsidRPr="003E1FB9">
        <w:rPr>
          <w:rFonts w:ascii="標楷體" w:eastAsia="標楷體" w:hAnsi="標楷體"/>
          <w:color w:val="auto"/>
          <w:sz w:val="28"/>
          <w:szCs w:val="28"/>
        </w:rPr>
        <w:t>16</w:t>
      </w:r>
      <w:r w:rsidR="00A37A6E"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人</w:t>
      </w:r>
      <w:r w:rsidR="00A37A6E" w:rsidRPr="003E1FB9">
        <w:rPr>
          <w:rFonts w:ascii="標楷體" w:eastAsia="標楷體" w:hAnsi="標楷體" w:hint="eastAsia"/>
          <w:color w:val="auto"/>
          <w:sz w:val="32"/>
          <w:szCs w:val="32"/>
          <w:lang w:val="zh-TW"/>
        </w:rPr>
        <w:t>,</w:t>
      </w:r>
      <w:r w:rsidR="00A37A6E"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將在本會工作群組內召集參加</w:t>
      </w:r>
    </w:p>
    <w:p w:rsidR="00A37A6E" w:rsidRPr="003E1FB9" w:rsidRDefault="00A37A6E" w:rsidP="00A37A6E">
      <w:pPr>
        <w:pStyle w:val="A6"/>
        <w:spacing w:line="360" w:lineRule="exact"/>
        <w:ind w:firstLineChars="300" w:firstLine="840"/>
        <w:rPr>
          <w:rFonts w:ascii="標楷體" w:eastAsia="標楷體" w:hAnsi="標楷體"/>
          <w:color w:val="auto"/>
          <w:sz w:val="28"/>
          <w:szCs w:val="28"/>
          <w:lang w:val="zh-TW"/>
        </w:rPr>
      </w:pPr>
      <w:r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人員,如仍有名額再開放至校友群組,</w:t>
      </w:r>
      <w:r w:rsidR="00100461"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但非工作人員的校友會員僅能兩團擇一</w:t>
      </w:r>
    </w:p>
    <w:p w:rsidR="00E047DD" w:rsidRPr="003E1FB9" w:rsidRDefault="00100461" w:rsidP="00A37A6E">
      <w:pPr>
        <w:pStyle w:val="A6"/>
        <w:spacing w:line="360" w:lineRule="exact"/>
        <w:ind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報名、不重複。</w:t>
      </w:r>
    </w:p>
    <w:p w:rsidR="00E047DD" w:rsidRPr="0071658C" w:rsidRDefault="00100461">
      <w:pPr>
        <w:pStyle w:val="A6"/>
        <w:spacing w:line="36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 w:rsidRPr="0071658C">
        <w:rPr>
          <w:rFonts w:ascii="標楷體" w:eastAsia="標楷體" w:hAnsi="標楷體" w:cs="標楷體"/>
          <w:b/>
          <w:bCs/>
          <w:sz w:val="28"/>
          <w:szCs w:val="28"/>
        </w:rPr>
        <w:t xml:space="preserve"> D</w:t>
      </w:r>
      <w:r w:rsidRPr="0071658C"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案：資深校友專訪</w:t>
      </w:r>
      <w:r w:rsidRPr="0071658C">
        <w:rPr>
          <w:rFonts w:ascii="標楷體" w:eastAsia="標楷體" w:hAnsi="標楷體" w:cs="標楷體"/>
          <w:b/>
          <w:bCs/>
          <w:sz w:val="28"/>
          <w:szCs w:val="28"/>
        </w:rPr>
        <w:t>,</w:t>
      </w:r>
      <w:r w:rsidRPr="0071658C"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撰稿分享其成就和人生經驗。</w:t>
      </w:r>
      <w:r w:rsidRPr="0071658C">
        <w:rPr>
          <w:rFonts w:ascii="標楷體" w:eastAsia="標楷體" w:hAnsi="標楷體" w:cs="標楷體"/>
          <w:b/>
          <w:bCs/>
          <w:kern w:val="0"/>
          <w:sz w:val="28"/>
          <w:szCs w:val="28"/>
        </w:rPr>
        <w:t xml:space="preserve">                                   </w:t>
      </w:r>
    </w:p>
    <w:p w:rsidR="00A37A6E" w:rsidRPr="003E1FB9" w:rsidRDefault="00A37A6E" w:rsidP="00A37A6E">
      <w:pPr>
        <w:pStyle w:val="A6"/>
        <w:spacing w:line="360" w:lineRule="exact"/>
        <w:ind w:firstLineChars="300" w:firstLine="840"/>
        <w:rPr>
          <w:rFonts w:ascii="標楷體" w:eastAsia="標楷體" w:hAnsi="標楷體" w:cs="標楷體"/>
          <w:b/>
          <w:bCs/>
          <w:color w:val="auto"/>
          <w:sz w:val="28"/>
          <w:szCs w:val="28"/>
        </w:rPr>
      </w:pPr>
      <w:r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感謝陳貞蓁學長參與兩場訪談並自願撰稿。</w:t>
      </w:r>
    </w:p>
    <w:p w:rsidR="00E047DD" w:rsidRPr="0071658C" w:rsidRDefault="00100461">
      <w:pPr>
        <w:pStyle w:val="A6"/>
        <w:spacing w:line="36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 w:rsidRPr="0071658C">
        <w:rPr>
          <w:rFonts w:ascii="標楷體" w:eastAsia="標楷體" w:hAnsi="標楷體" w:cs="標楷體"/>
          <w:b/>
          <w:bCs/>
          <w:sz w:val="28"/>
          <w:szCs w:val="28"/>
        </w:rPr>
        <w:t xml:space="preserve"> E</w:t>
      </w:r>
      <w:r w:rsidRPr="0071658C"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案：</w:t>
      </w:r>
      <w:r w:rsidRPr="0071658C">
        <w:rPr>
          <w:rFonts w:ascii="標楷體" w:eastAsia="標楷體" w:hAnsi="標楷體" w:cs="標楷體"/>
          <w:b/>
          <w:bCs/>
          <w:sz w:val="28"/>
          <w:szCs w:val="28"/>
        </w:rPr>
        <w:t>111</w:t>
      </w:r>
      <w:r w:rsidRPr="0071658C"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年度一月份第</w:t>
      </w:r>
      <w:r w:rsidRPr="0071658C">
        <w:rPr>
          <w:rFonts w:ascii="標楷體" w:eastAsia="標楷體" w:hAnsi="標楷體" w:cs="標楷體"/>
          <w:b/>
          <w:bCs/>
          <w:sz w:val="28"/>
          <w:szCs w:val="28"/>
        </w:rPr>
        <w:t>99</w:t>
      </w:r>
      <w:r w:rsidRPr="0071658C"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期會訊之籌備。</w:t>
      </w:r>
    </w:p>
    <w:p w:rsidR="00E047DD" w:rsidRPr="003E1FB9" w:rsidRDefault="00100461">
      <w:pPr>
        <w:pStyle w:val="A6"/>
        <w:spacing w:line="400" w:lineRule="exact"/>
        <w:ind w:left="1115" w:hanging="1115"/>
        <w:rPr>
          <w:rFonts w:ascii="標楷體" w:eastAsia="標楷體" w:hAnsi="標楷體" w:cs="標楷體"/>
          <w:b/>
          <w:bCs/>
          <w:color w:val="auto"/>
          <w:sz w:val="28"/>
          <w:szCs w:val="28"/>
        </w:rPr>
      </w:pPr>
      <w:r w:rsidRPr="0071658C">
        <w:rPr>
          <w:rFonts w:ascii="標楷體" w:eastAsia="標楷體" w:hAnsi="標楷體" w:cs="標楷體"/>
          <w:b/>
          <w:bCs/>
          <w:sz w:val="28"/>
          <w:szCs w:val="28"/>
        </w:rPr>
        <w:t xml:space="preserve">     </w:t>
      </w:r>
      <w:r w:rsidRPr="00A37A6E">
        <w:rPr>
          <w:rFonts w:ascii="標楷體" w:eastAsia="標楷體" w:hAnsi="標楷體" w:cs="標楷體"/>
          <w:b/>
          <w:bCs/>
          <w:color w:val="auto"/>
          <w:sz w:val="28"/>
          <w:szCs w:val="28"/>
        </w:rPr>
        <w:t>a.</w:t>
      </w:r>
      <w:r w:rsidRPr="00A37A6E">
        <w:rPr>
          <w:rFonts w:ascii="標楷體" w:eastAsia="標楷體" w:hAnsi="標楷體" w:cs="標楷體"/>
          <w:b/>
          <w:bCs/>
          <w:color w:val="auto"/>
          <w:sz w:val="28"/>
          <w:szCs w:val="28"/>
          <w:lang w:val="zh-TW"/>
        </w:rPr>
        <w:t>出刊日期</w:t>
      </w:r>
      <w:r w:rsidRPr="00A37A6E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：</w:t>
      </w:r>
      <w:r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預計於民國</w:t>
      </w:r>
      <w:r w:rsidRPr="003E1FB9">
        <w:rPr>
          <w:rFonts w:ascii="標楷體" w:eastAsia="標楷體" w:hAnsi="標楷體"/>
          <w:color w:val="auto"/>
          <w:sz w:val="28"/>
          <w:szCs w:val="28"/>
        </w:rPr>
        <w:t>111</w:t>
      </w:r>
      <w:r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年元月出刊。</w:t>
      </w:r>
    </w:p>
    <w:p w:rsidR="00E047DD" w:rsidRPr="003E1FB9" w:rsidRDefault="00100461">
      <w:pPr>
        <w:pStyle w:val="A6"/>
        <w:spacing w:line="400" w:lineRule="exact"/>
        <w:ind w:left="1115" w:hanging="1115"/>
        <w:rPr>
          <w:rFonts w:ascii="標楷體" w:eastAsia="標楷體" w:hAnsi="標楷體"/>
          <w:color w:val="auto"/>
          <w:sz w:val="28"/>
          <w:szCs w:val="28"/>
        </w:rPr>
      </w:pPr>
      <w:r w:rsidRPr="00A37A6E">
        <w:rPr>
          <w:rFonts w:ascii="標楷體" w:eastAsia="標楷體" w:hAnsi="標楷體" w:cs="標楷體"/>
          <w:b/>
          <w:bCs/>
          <w:color w:val="0000FF"/>
          <w:sz w:val="28"/>
          <w:szCs w:val="28"/>
        </w:rPr>
        <w:t xml:space="preserve">     </w:t>
      </w:r>
      <w:r w:rsidRPr="00A37A6E">
        <w:rPr>
          <w:rFonts w:ascii="標楷體" w:eastAsia="標楷體" w:hAnsi="標楷體" w:cs="標楷體"/>
          <w:b/>
          <w:bCs/>
          <w:color w:val="auto"/>
          <w:sz w:val="28"/>
          <w:szCs w:val="28"/>
        </w:rPr>
        <w:t>b.</w:t>
      </w:r>
      <w:r w:rsidRPr="00A37A6E">
        <w:rPr>
          <w:rFonts w:ascii="標楷體" w:eastAsia="標楷體" w:hAnsi="標楷體" w:cs="標楷體"/>
          <w:b/>
          <w:bCs/>
          <w:color w:val="auto"/>
          <w:sz w:val="28"/>
          <w:szCs w:val="28"/>
          <w:lang w:val="zh-TW"/>
        </w:rPr>
        <w:t>會訊目錄</w:t>
      </w:r>
      <w:r w:rsidRPr="00A37A6E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：</w:t>
      </w:r>
      <w:r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如討論案資料。</w:t>
      </w:r>
    </w:p>
    <w:p w:rsidR="00A37A6E" w:rsidRPr="003E1FB9" w:rsidRDefault="00A37A6E" w:rsidP="00A37A6E">
      <w:pPr>
        <w:pStyle w:val="A6"/>
        <w:spacing w:line="400" w:lineRule="exact"/>
        <w:ind w:firstLineChars="300" w:firstLine="840"/>
        <w:rPr>
          <w:rFonts w:ascii="標楷體" w:eastAsia="標楷體" w:hAnsi="標楷體"/>
          <w:color w:val="auto"/>
          <w:sz w:val="28"/>
          <w:szCs w:val="28"/>
          <w:lang w:val="zh-TW"/>
        </w:rPr>
      </w:pPr>
      <w:r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1</w:t>
      </w:r>
      <w:r w:rsidRPr="003E1FB9">
        <w:rPr>
          <w:rFonts w:ascii="標楷體" w:eastAsia="標楷體" w:hAnsi="標楷體"/>
          <w:color w:val="auto"/>
          <w:sz w:val="28"/>
          <w:szCs w:val="28"/>
          <w:lang w:val="zh-TW"/>
        </w:rPr>
        <w:t>.</w:t>
      </w:r>
      <w:r w:rsidR="00100461"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張桂獎總幹事建議：本會臉書花絮等內容可供會刊使用。</w:t>
      </w:r>
    </w:p>
    <w:p w:rsidR="00E047DD" w:rsidRPr="003E1FB9" w:rsidRDefault="00100461" w:rsidP="00A37A6E">
      <w:pPr>
        <w:pStyle w:val="A6"/>
        <w:spacing w:line="400" w:lineRule="exact"/>
        <w:ind w:firstLineChars="400" w:firstLine="1120"/>
        <w:rPr>
          <w:rFonts w:ascii="標楷體" w:eastAsia="標楷體" w:hAnsi="標楷體"/>
          <w:color w:val="auto"/>
          <w:sz w:val="28"/>
          <w:szCs w:val="28"/>
        </w:rPr>
      </w:pPr>
      <w:r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桂獎總幹事並自願撰寫</w:t>
      </w:r>
      <w:r w:rsidRPr="003E1FB9">
        <w:rPr>
          <w:rFonts w:ascii="標楷體" w:eastAsia="標楷體" w:hAnsi="標楷體"/>
          <w:color w:val="auto"/>
          <w:sz w:val="28"/>
          <w:szCs w:val="28"/>
        </w:rPr>
        <w:t>10/23</w:t>
      </w:r>
      <w:r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高爾夫球聯誼賽活動花絮心得。</w:t>
      </w:r>
    </w:p>
    <w:p w:rsidR="00A37A6E" w:rsidRPr="003E1FB9" w:rsidRDefault="00A37A6E" w:rsidP="00A37A6E">
      <w:pPr>
        <w:pStyle w:val="A6"/>
        <w:spacing w:line="400" w:lineRule="exact"/>
        <w:ind w:firstLineChars="300" w:firstLine="840"/>
        <w:rPr>
          <w:rFonts w:ascii="標楷體" w:eastAsia="標楷體" w:hAnsi="標楷體"/>
          <w:color w:val="auto"/>
          <w:sz w:val="28"/>
          <w:szCs w:val="28"/>
          <w:lang w:val="zh-TW"/>
        </w:rPr>
      </w:pPr>
      <w:r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2</w:t>
      </w:r>
      <w:r w:rsidRPr="003E1FB9">
        <w:rPr>
          <w:rFonts w:ascii="標楷體" w:eastAsia="標楷體" w:hAnsi="標楷體"/>
          <w:color w:val="auto"/>
          <w:sz w:val="28"/>
          <w:szCs w:val="28"/>
          <w:lang w:val="zh-TW"/>
        </w:rPr>
        <w:t>.</w:t>
      </w:r>
      <w:r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洪理事長提議：王鴻圖學長曾邀請會員分享在台大生活點滴。</w:t>
      </w:r>
    </w:p>
    <w:p w:rsidR="00E047DD" w:rsidRPr="003E1FB9" w:rsidRDefault="00A37A6E" w:rsidP="00A37A6E">
      <w:pPr>
        <w:pStyle w:val="A6"/>
        <w:spacing w:line="400" w:lineRule="exact"/>
        <w:ind w:firstLineChars="400" w:firstLine="1120"/>
        <w:rPr>
          <w:rFonts w:ascii="標楷體" w:eastAsia="標楷體" w:hAnsi="標楷體" w:cs="標楷體"/>
          <w:b/>
          <w:bCs/>
          <w:color w:val="auto"/>
          <w:sz w:val="28"/>
          <w:szCs w:val="28"/>
        </w:rPr>
      </w:pPr>
      <w:r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此外,</w:t>
      </w:r>
      <w:r w:rsidR="00100461"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請向黃春蘭、叢雪芳學長邀稿。</w:t>
      </w:r>
    </w:p>
    <w:p w:rsidR="00E047DD" w:rsidRPr="003E1FB9" w:rsidRDefault="00100461" w:rsidP="0071658C">
      <w:pPr>
        <w:pStyle w:val="a7"/>
        <w:spacing w:line="400" w:lineRule="exact"/>
        <w:ind w:left="2410" w:hangingChars="860" w:hanging="2410"/>
        <w:rPr>
          <w:rFonts w:ascii="標楷體" w:eastAsia="標楷體" w:hAnsi="標楷體" w:cs="標楷體"/>
          <w:b/>
          <w:bCs/>
          <w:color w:val="auto"/>
        </w:rPr>
      </w:pPr>
      <w:r w:rsidRPr="00A37A6E">
        <w:rPr>
          <w:rFonts w:ascii="標楷體" w:eastAsia="標楷體" w:hAnsi="標楷體" w:cs="標楷體"/>
          <w:b/>
          <w:bCs/>
          <w:color w:val="0000FF"/>
        </w:rPr>
        <w:t xml:space="preserve">    </w:t>
      </w:r>
      <w:r w:rsidRPr="00A37A6E">
        <w:rPr>
          <w:rFonts w:ascii="標楷體" w:eastAsia="標楷體" w:hAnsi="標楷體" w:cs="標楷體"/>
          <w:b/>
          <w:bCs/>
          <w:color w:val="auto"/>
        </w:rPr>
        <w:t xml:space="preserve"> c.</w:t>
      </w:r>
      <w:r w:rsidRPr="00A37A6E">
        <w:rPr>
          <w:rFonts w:ascii="標楷體" w:eastAsia="標楷體" w:hAnsi="標楷體" w:cs="標楷體"/>
          <w:b/>
          <w:bCs/>
          <w:color w:val="auto"/>
          <w:lang w:val="zh-TW"/>
        </w:rPr>
        <w:t>印刷報價</w:t>
      </w:r>
      <w:r w:rsidRPr="00A37A6E">
        <w:rPr>
          <w:rFonts w:ascii="標楷體" w:eastAsia="標楷體" w:hAnsi="標楷體" w:hint="eastAsia"/>
          <w:color w:val="auto"/>
          <w:lang w:val="zh-TW"/>
        </w:rPr>
        <w:t>：</w:t>
      </w:r>
      <w:r w:rsidR="00A37A6E" w:rsidRPr="003E1FB9">
        <w:rPr>
          <w:rFonts w:ascii="標楷體" w:eastAsia="標楷體" w:hAnsi="標楷體" w:hint="eastAsia"/>
          <w:color w:val="auto"/>
          <w:lang w:val="zh-TW"/>
        </w:rPr>
        <w:t>考慮更換印刷廠,</w:t>
      </w:r>
      <w:r w:rsidRPr="003E1FB9">
        <w:rPr>
          <w:rFonts w:ascii="標楷體" w:eastAsia="標楷體" w:hAnsi="標楷體" w:hint="eastAsia"/>
          <w:color w:val="auto"/>
          <w:lang w:val="zh-TW"/>
        </w:rPr>
        <w:t>理事長有提供印刷廠聯絡資訊予雅琳</w:t>
      </w:r>
      <w:r w:rsidR="00A37A6E" w:rsidRPr="003E1FB9">
        <w:rPr>
          <w:rFonts w:ascii="標楷體" w:eastAsia="標楷體" w:hAnsi="標楷體" w:hint="eastAsia"/>
          <w:color w:val="auto"/>
          <w:lang w:val="zh-TW"/>
        </w:rPr>
        <w:t>學長,</w:t>
      </w:r>
      <w:r w:rsidRPr="003E1FB9">
        <w:rPr>
          <w:rFonts w:ascii="標楷體" w:eastAsia="標楷體" w:hAnsi="標楷體" w:hint="eastAsia"/>
          <w:color w:val="auto"/>
          <w:lang w:val="zh-TW"/>
        </w:rPr>
        <w:t>再請比價參考後決定，不一定要哪家印刷廠，仍須選擇配合度佳、品質好者。</w:t>
      </w:r>
    </w:p>
    <w:p w:rsidR="00E047DD" w:rsidRPr="0071658C" w:rsidRDefault="00E047DD">
      <w:pPr>
        <w:pStyle w:val="a7"/>
        <w:spacing w:line="400" w:lineRule="exact"/>
        <w:ind w:left="0" w:firstLine="0"/>
        <w:rPr>
          <w:rFonts w:ascii="標楷體" w:eastAsia="標楷體" w:hAnsi="標楷體" w:cs="標楷體"/>
          <w:b/>
          <w:bCs/>
        </w:rPr>
      </w:pPr>
    </w:p>
    <w:p w:rsidR="00E047DD" w:rsidRPr="0071658C" w:rsidRDefault="00100461">
      <w:pPr>
        <w:pStyle w:val="a7"/>
        <w:spacing w:line="400" w:lineRule="exact"/>
        <w:ind w:left="2" w:firstLine="0"/>
        <w:rPr>
          <w:rFonts w:ascii="標楷體" w:eastAsia="標楷體" w:hAnsi="標楷體" w:cs="標楷體"/>
          <w:b/>
          <w:bCs/>
        </w:rPr>
      </w:pPr>
      <w:r w:rsidRPr="0071658C">
        <w:rPr>
          <w:rFonts w:ascii="標楷體" w:eastAsia="標楷體" w:hAnsi="標楷體" w:cs="標楷體"/>
          <w:b/>
          <w:bCs/>
        </w:rPr>
        <w:lastRenderedPageBreak/>
        <w:t xml:space="preserve"> F</w:t>
      </w:r>
      <w:r w:rsidRPr="0071658C">
        <w:rPr>
          <w:rFonts w:ascii="標楷體" w:eastAsia="標楷體" w:hAnsi="標楷體" w:cs="標楷體"/>
          <w:b/>
          <w:bCs/>
          <w:lang w:val="zh-TW"/>
        </w:rPr>
        <w:t>案：「雙流森林深呼吸之旅一日遊」自強活動，延期至</w:t>
      </w:r>
      <w:r w:rsidRPr="0071658C">
        <w:rPr>
          <w:rFonts w:ascii="標楷體" w:eastAsia="標楷體" w:hAnsi="標楷體" w:cs="標楷體"/>
          <w:b/>
          <w:bCs/>
        </w:rPr>
        <w:t>11</w:t>
      </w:r>
      <w:r w:rsidRPr="0071658C">
        <w:rPr>
          <w:rFonts w:ascii="標楷體" w:eastAsia="標楷體" w:hAnsi="標楷體" w:cs="標楷體"/>
          <w:b/>
          <w:bCs/>
          <w:lang w:val="zh-TW"/>
        </w:rPr>
        <w:t>月份辦理（</w:t>
      </w:r>
      <w:r w:rsidRPr="0071658C">
        <w:rPr>
          <w:rFonts w:ascii="標楷體" w:eastAsia="標楷體" w:hAnsi="標楷體" w:cs="標楷體"/>
          <w:b/>
          <w:bCs/>
        </w:rPr>
        <w:t>11/13</w:t>
      </w:r>
      <w:r w:rsidRPr="0071658C">
        <w:rPr>
          <w:rFonts w:ascii="標楷體" w:eastAsia="標楷體" w:hAnsi="標楷體" w:cs="標楷體"/>
          <w:b/>
          <w:bCs/>
          <w:lang w:val="zh-TW"/>
        </w:rPr>
        <w:t>、</w:t>
      </w:r>
    </w:p>
    <w:p w:rsidR="00E047DD" w:rsidRPr="0071658C" w:rsidRDefault="00100461">
      <w:pPr>
        <w:pStyle w:val="A6"/>
        <w:spacing w:line="36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 w:rsidRPr="0071658C">
        <w:rPr>
          <w:rFonts w:ascii="標楷體" w:eastAsia="標楷體" w:hAnsi="標楷體" w:cs="標楷體"/>
          <w:b/>
          <w:bCs/>
          <w:sz w:val="28"/>
          <w:szCs w:val="28"/>
        </w:rPr>
        <w:t xml:space="preserve">       11/20</w:t>
      </w:r>
      <w:r w:rsidRPr="0071658C"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或</w:t>
      </w:r>
      <w:r w:rsidRPr="0071658C">
        <w:rPr>
          <w:rFonts w:ascii="標楷體" w:eastAsia="標楷體" w:hAnsi="標楷體" w:cs="標楷體"/>
          <w:b/>
          <w:bCs/>
          <w:sz w:val="28"/>
          <w:szCs w:val="28"/>
        </w:rPr>
        <w:t>11/27</w:t>
      </w:r>
      <w:r w:rsidRPr="0071658C"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擇一日）。</w:t>
      </w:r>
    </w:p>
    <w:p w:rsidR="007967DC" w:rsidRPr="003E1FB9" w:rsidRDefault="00100461" w:rsidP="007967DC">
      <w:pPr>
        <w:pStyle w:val="A6"/>
        <w:numPr>
          <w:ilvl w:val="0"/>
          <w:numId w:val="10"/>
        </w:numPr>
        <w:spacing w:line="360" w:lineRule="exact"/>
        <w:rPr>
          <w:rFonts w:ascii="標楷體" w:eastAsia="標楷體" w:hAnsi="標楷體" w:cs="標楷體"/>
          <w:bCs/>
          <w:color w:val="auto"/>
          <w:sz w:val="28"/>
          <w:szCs w:val="28"/>
          <w:lang w:val="zh-TW"/>
        </w:rPr>
      </w:pPr>
      <w:r w:rsidRPr="003E1FB9">
        <w:rPr>
          <w:rFonts w:ascii="標楷體" w:eastAsia="標楷體" w:hAnsi="標楷體" w:cs="標楷體"/>
          <w:bCs/>
          <w:color w:val="auto"/>
          <w:sz w:val="28"/>
          <w:szCs w:val="28"/>
          <w:lang w:val="zh-TW"/>
        </w:rPr>
        <w:t>洪理事長表示：雙流森林之旅的行程計畫原本都已安排好，原訂</w:t>
      </w:r>
      <w:r w:rsidRPr="003E1FB9">
        <w:rPr>
          <w:rFonts w:ascii="標楷體" w:eastAsia="標楷體" w:hAnsi="標楷體" w:cs="標楷體"/>
          <w:bCs/>
          <w:color w:val="auto"/>
          <w:sz w:val="28"/>
          <w:szCs w:val="28"/>
        </w:rPr>
        <w:t>5</w:t>
      </w:r>
      <w:r w:rsidRPr="003E1FB9">
        <w:rPr>
          <w:rFonts w:ascii="標楷體" w:eastAsia="標楷體" w:hAnsi="標楷體" w:cs="標楷體"/>
          <w:bCs/>
          <w:color w:val="auto"/>
          <w:sz w:val="28"/>
          <w:szCs w:val="28"/>
          <w:lang w:val="zh-TW"/>
        </w:rPr>
        <w:t>月</w:t>
      </w:r>
      <w:r w:rsidRPr="003E1FB9">
        <w:rPr>
          <w:rFonts w:ascii="標楷體" w:eastAsia="標楷體" w:hAnsi="標楷體" w:cs="標楷體"/>
          <w:bCs/>
          <w:color w:val="auto"/>
          <w:sz w:val="28"/>
          <w:szCs w:val="28"/>
        </w:rPr>
        <w:t>15</w:t>
      </w:r>
      <w:r w:rsidRPr="003E1FB9">
        <w:rPr>
          <w:rFonts w:ascii="標楷體" w:eastAsia="標楷體" w:hAnsi="標楷體" w:cs="標楷體"/>
          <w:bCs/>
          <w:color w:val="auto"/>
          <w:sz w:val="28"/>
          <w:szCs w:val="28"/>
          <w:lang w:val="zh-TW"/>
        </w:rPr>
        <w:t>日</w:t>
      </w:r>
    </w:p>
    <w:p w:rsidR="0071658C" w:rsidRPr="003E1FB9" w:rsidRDefault="00100461" w:rsidP="007967DC">
      <w:pPr>
        <w:pStyle w:val="A6"/>
        <w:spacing w:line="360" w:lineRule="exact"/>
        <w:ind w:left="1128"/>
        <w:rPr>
          <w:rFonts w:ascii="標楷體" w:eastAsia="標楷體" w:hAnsi="標楷體" w:cs="標楷體"/>
          <w:bCs/>
          <w:color w:val="auto"/>
          <w:sz w:val="28"/>
          <w:szCs w:val="28"/>
        </w:rPr>
      </w:pPr>
      <w:r w:rsidRPr="003E1FB9">
        <w:rPr>
          <w:rFonts w:ascii="標楷體" w:eastAsia="標楷體" w:hAnsi="標楷體" w:cs="標楷體"/>
          <w:bCs/>
          <w:color w:val="auto"/>
          <w:sz w:val="28"/>
          <w:szCs w:val="28"/>
          <w:lang w:val="zh-TW"/>
        </w:rPr>
        <w:t>出行</w:t>
      </w:r>
      <w:r w:rsidRPr="003E1FB9">
        <w:rPr>
          <w:rFonts w:ascii="標楷體" w:eastAsia="標楷體" w:hAnsi="標楷體" w:cs="標楷體"/>
          <w:bCs/>
          <w:color w:val="auto"/>
          <w:sz w:val="32"/>
          <w:szCs w:val="32"/>
          <w:lang w:val="zh-TW"/>
        </w:rPr>
        <w:t>，</w:t>
      </w:r>
      <w:r w:rsidRPr="003E1FB9">
        <w:rPr>
          <w:rFonts w:ascii="標楷體" w:eastAsia="標楷體" w:hAnsi="標楷體" w:cs="標楷體"/>
          <w:bCs/>
          <w:color w:val="auto"/>
          <w:sz w:val="28"/>
          <w:szCs w:val="28"/>
          <w:lang w:val="zh-TW"/>
        </w:rPr>
        <w:t>但因疫情影響暫緩</w:t>
      </w:r>
      <w:r w:rsidRPr="003E1FB9">
        <w:rPr>
          <w:rFonts w:ascii="標楷體" w:eastAsia="標楷體" w:hAnsi="標楷體" w:cs="標楷體"/>
          <w:bCs/>
          <w:color w:val="auto"/>
          <w:sz w:val="32"/>
          <w:szCs w:val="32"/>
          <w:lang w:val="zh-TW"/>
        </w:rPr>
        <w:t>，</w:t>
      </w:r>
      <w:r w:rsidRPr="003E1FB9">
        <w:rPr>
          <w:rFonts w:ascii="標楷體" w:eastAsia="標楷體" w:hAnsi="標楷體" w:cs="標楷體"/>
          <w:bCs/>
          <w:color w:val="auto"/>
          <w:sz w:val="28"/>
          <w:szCs w:val="28"/>
          <w:lang w:val="zh-TW"/>
        </w:rPr>
        <w:t>現在因應疫情指揮中心放寬相關限制</w:t>
      </w:r>
      <w:r w:rsidRPr="003E1FB9">
        <w:rPr>
          <w:rFonts w:ascii="標楷體" w:eastAsia="標楷體" w:hAnsi="標楷體" w:cs="標楷體"/>
          <w:bCs/>
          <w:color w:val="auto"/>
          <w:sz w:val="32"/>
          <w:szCs w:val="32"/>
          <w:lang w:val="zh-TW"/>
        </w:rPr>
        <w:t>，</w:t>
      </w:r>
      <w:r w:rsidRPr="003E1FB9">
        <w:rPr>
          <w:rFonts w:ascii="標楷體" w:eastAsia="標楷體" w:hAnsi="標楷體" w:cs="標楷體"/>
          <w:bCs/>
          <w:color w:val="auto"/>
          <w:sz w:val="28"/>
          <w:szCs w:val="28"/>
          <w:lang w:val="zh-TW"/>
        </w:rPr>
        <w:t>故擬於</w:t>
      </w:r>
      <w:r w:rsidRPr="003E1FB9">
        <w:rPr>
          <w:rFonts w:ascii="標楷體" w:eastAsia="標楷體" w:hAnsi="標楷體" w:cs="標楷體"/>
          <w:bCs/>
          <w:color w:val="auto"/>
          <w:sz w:val="28"/>
          <w:szCs w:val="28"/>
        </w:rPr>
        <w:t>11</w:t>
      </w:r>
      <w:r w:rsidRPr="003E1FB9">
        <w:rPr>
          <w:rFonts w:ascii="標楷體" w:eastAsia="標楷體" w:hAnsi="標楷體" w:cs="標楷體"/>
          <w:bCs/>
          <w:color w:val="auto"/>
          <w:sz w:val="28"/>
          <w:szCs w:val="28"/>
          <w:lang w:val="zh-TW"/>
        </w:rPr>
        <w:t>月擇日辦理。原訂行程規劃較無變動。</w:t>
      </w:r>
    </w:p>
    <w:p w:rsidR="007967DC" w:rsidRPr="003E1FB9" w:rsidRDefault="00100461" w:rsidP="007967DC">
      <w:pPr>
        <w:pStyle w:val="A6"/>
        <w:numPr>
          <w:ilvl w:val="0"/>
          <w:numId w:val="10"/>
        </w:numPr>
        <w:spacing w:line="360" w:lineRule="exact"/>
        <w:rPr>
          <w:rFonts w:ascii="標楷體" w:eastAsia="標楷體" w:hAnsi="標楷體" w:cs="標楷體"/>
          <w:bCs/>
          <w:color w:val="auto"/>
          <w:sz w:val="28"/>
          <w:szCs w:val="28"/>
          <w:lang w:val="zh-TW"/>
        </w:rPr>
      </w:pPr>
      <w:r w:rsidRPr="003E1FB9">
        <w:rPr>
          <w:rFonts w:ascii="標楷體" w:eastAsia="標楷體" w:hAnsi="標楷體" w:cs="標楷體"/>
          <w:bCs/>
          <w:color w:val="auto"/>
          <w:sz w:val="28"/>
          <w:szCs w:val="28"/>
          <w:lang w:val="zh-TW"/>
        </w:rPr>
        <w:t>舉辦日期經現場工作人員表決以</w:t>
      </w:r>
      <w:r w:rsidRPr="003E1FB9">
        <w:rPr>
          <w:rFonts w:ascii="標楷體" w:eastAsia="標楷體" w:hAnsi="標楷體" w:cs="標楷體"/>
          <w:bCs/>
          <w:color w:val="auto"/>
          <w:sz w:val="28"/>
          <w:szCs w:val="28"/>
        </w:rPr>
        <w:t>11</w:t>
      </w:r>
      <w:r w:rsidRPr="003E1FB9">
        <w:rPr>
          <w:rFonts w:ascii="標楷體" w:eastAsia="標楷體" w:hAnsi="標楷體" w:cs="標楷體"/>
          <w:bCs/>
          <w:color w:val="auto"/>
          <w:sz w:val="28"/>
          <w:szCs w:val="28"/>
          <w:lang w:val="zh-TW"/>
        </w:rPr>
        <w:t>月</w:t>
      </w:r>
      <w:r w:rsidRPr="003E1FB9">
        <w:rPr>
          <w:rFonts w:ascii="標楷體" w:eastAsia="標楷體" w:hAnsi="標楷體" w:cs="標楷體"/>
          <w:bCs/>
          <w:color w:val="auto"/>
          <w:sz w:val="28"/>
          <w:szCs w:val="28"/>
        </w:rPr>
        <w:t>13</w:t>
      </w:r>
      <w:r w:rsidRPr="003E1FB9">
        <w:rPr>
          <w:rFonts w:ascii="標楷體" w:eastAsia="標楷體" w:hAnsi="標楷體" w:cs="標楷體"/>
          <w:bCs/>
          <w:color w:val="auto"/>
          <w:sz w:val="28"/>
          <w:szCs w:val="28"/>
          <w:lang w:val="zh-TW"/>
        </w:rPr>
        <w:t>日（六）優先，將請工作人員詢</w:t>
      </w:r>
    </w:p>
    <w:p w:rsidR="00E047DD" w:rsidRPr="003E1FB9" w:rsidRDefault="00100461" w:rsidP="007967DC">
      <w:pPr>
        <w:pStyle w:val="A6"/>
        <w:spacing w:line="360" w:lineRule="exact"/>
        <w:ind w:left="1128"/>
        <w:rPr>
          <w:rFonts w:ascii="標楷體" w:eastAsia="標楷體" w:hAnsi="標楷體" w:cs="標楷體"/>
          <w:bCs/>
          <w:color w:val="auto"/>
          <w:sz w:val="28"/>
          <w:szCs w:val="28"/>
        </w:rPr>
      </w:pPr>
      <w:r w:rsidRPr="003E1FB9">
        <w:rPr>
          <w:rFonts w:ascii="標楷體" w:eastAsia="標楷體" w:hAnsi="標楷體" w:cs="標楷體"/>
          <w:bCs/>
          <w:color w:val="auto"/>
          <w:sz w:val="28"/>
          <w:szCs w:val="28"/>
          <w:lang w:val="zh-TW"/>
        </w:rPr>
        <w:t>問旅行社當天是否有遊覽車等後再定案。如</w:t>
      </w:r>
      <w:r w:rsidRPr="003E1FB9">
        <w:rPr>
          <w:rFonts w:ascii="標楷體" w:eastAsia="標楷體" w:hAnsi="標楷體" w:cs="標楷體"/>
          <w:bCs/>
          <w:color w:val="auto"/>
          <w:sz w:val="28"/>
          <w:szCs w:val="28"/>
        </w:rPr>
        <w:t>11/13</w:t>
      </w:r>
      <w:r w:rsidRPr="003E1FB9">
        <w:rPr>
          <w:rFonts w:ascii="標楷體" w:eastAsia="標楷體" w:hAnsi="標楷體" w:cs="標楷體"/>
          <w:bCs/>
          <w:color w:val="auto"/>
          <w:sz w:val="28"/>
          <w:szCs w:val="28"/>
          <w:lang w:val="zh-TW"/>
        </w:rPr>
        <w:t>不行，第二方案是</w:t>
      </w:r>
      <w:r w:rsidRPr="003E1FB9">
        <w:rPr>
          <w:rFonts w:ascii="標楷體" w:eastAsia="標楷體" w:hAnsi="標楷體" w:cs="標楷體"/>
          <w:bCs/>
          <w:color w:val="auto"/>
          <w:sz w:val="28"/>
          <w:szCs w:val="28"/>
        </w:rPr>
        <w:t>11</w:t>
      </w:r>
      <w:r w:rsidRPr="003E1FB9">
        <w:rPr>
          <w:rFonts w:ascii="標楷體" w:eastAsia="標楷體" w:hAnsi="標楷體" w:cs="標楷體"/>
          <w:bCs/>
          <w:color w:val="auto"/>
          <w:sz w:val="28"/>
          <w:szCs w:val="28"/>
          <w:lang w:val="zh-TW"/>
        </w:rPr>
        <w:t>月</w:t>
      </w:r>
      <w:r w:rsidRPr="003E1FB9">
        <w:rPr>
          <w:rFonts w:ascii="標楷體" w:eastAsia="標楷體" w:hAnsi="標楷體" w:cs="標楷體"/>
          <w:bCs/>
          <w:color w:val="auto"/>
          <w:sz w:val="28"/>
          <w:szCs w:val="28"/>
        </w:rPr>
        <w:t>20</w:t>
      </w:r>
      <w:r w:rsidRPr="003E1FB9">
        <w:rPr>
          <w:rFonts w:ascii="標楷體" w:eastAsia="標楷體" w:hAnsi="標楷體" w:cs="標楷體"/>
          <w:bCs/>
          <w:color w:val="auto"/>
          <w:sz w:val="28"/>
          <w:szCs w:val="28"/>
          <w:lang w:val="zh-TW"/>
        </w:rPr>
        <w:t>日。</w:t>
      </w:r>
    </w:p>
    <w:p w:rsidR="00E047DD" w:rsidRPr="003E1FB9" w:rsidRDefault="007967DC" w:rsidP="007967DC">
      <w:pPr>
        <w:pStyle w:val="A6"/>
        <w:spacing w:line="360" w:lineRule="exact"/>
        <w:ind w:firstLineChars="300" w:firstLine="840"/>
        <w:rPr>
          <w:rFonts w:ascii="標楷體" w:eastAsia="標楷體" w:hAnsi="標楷體" w:cs="標楷體"/>
          <w:bCs/>
          <w:color w:val="auto"/>
          <w:sz w:val="28"/>
          <w:szCs w:val="28"/>
          <w:lang w:val="zh-TW"/>
        </w:rPr>
      </w:pPr>
      <w:r w:rsidRPr="003E1FB9">
        <w:rPr>
          <w:rFonts w:ascii="標楷體" w:eastAsia="標楷體" w:hAnsi="標楷體" w:cs="標楷體" w:hint="eastAsia"/>
          <w:bCs/>
          <w:color w:val="auto"/>
          <w:sz w:val="28"/>
          <w:szCs w:val="28"/>
          <w:lang w:val="zh-TW"/>
        </w:rPr>
        <w:t>3</w:t>
      </w:r>
      <w:r w:rsidRPr="003E1FB9">
        <w:rPr>
          <w:rFonts w:ascii="標楷體" w:eastAsia="標楷體" w:hAnsi="標楷體" w:cs="標楷體"/>
          <w:bCs/>
          <w:color w:val="auto"/>
          <w:sz w:val="28"/>
          <w:szCs w:val="28"/>
          <w:lang w:val="zh-TW"/>
        </w:rPr>
        <w:t>.</w:t>
      </w:r>
      <w:r w:rsidR="00100461" w:rsidRPr="003E1FB9">
        <w:rPr>
          <w:rFonts w:ascii="標楷體" w:eastAsia="標楷體" w:hAnsi="標楷體" w:cs="標楷體"/>
          <w:bCs/>
          <w:color w:val="auto"/>
          <w:sz w:val="28"/>
          <w:szCs w:val="28"/>
          <w:lang w:val="zh-TW"/>
        </w:rPr>
        <w:t>報名者：當時報名是額滿的，依原報名者為主，除非有退出者才再遞補。</w:t>
      </w:r>
    </w:p>
    <w:p w:rsidR="00E047DD" w:rsidRPr="0071658C" w:rsidRDefault="00E047DD">
      <w:pPr>
        <w:pStyle w:val="A6"/>
        <w:spacing w:line="360" w:lineRule="exact"/>
        <w:rPr>
          <w:rFonts w:ascii="標楷體" w:eastAsia="標楷體" w:hAnsi="標楷體" w:cs="標楷體"/>
          <w:b/>
          <w:bCs/>
          <w:sz w:val="28"/>
          <w:szCs w:val="28"/>
        </w:rPr>
      </w:pPr>
    </w:p>
    <w:p w:rsidR="007967DC" w:rsidRDefault="00100461">
      <w:pPr>
        <w:pStyle w:val="A6"/>
        <w:spacing w:line="360" w:lineRule="exact"/>
        <w:rPr>
          <w:rFonts w:ascii="標楷體" w:eastAsia="標楷體" w:hAnsi="標楷體" w:cs="標楷體"/>
          <w:b/>
          <w:bCs/>
          <w:sz w:val="28"/>
          <w:szCs w:val="28"/>
          <w:lang w:val="zh-TW"/>
        </w:rPr>
      </w:pPr>
      <w:r w:rsidRPr="0071658C">
        <w:rPr>
          <w:rFonts w:ascii="標楷體" w:eastAsia="標楷體" w:hAnsi="標楷體" w:cs="標楷體"/>
          <w:b/>
          <w:bCs/>
          <w:sz w:val="28"/>
          <w:szCs w:val="28"/>
        </w:rPr>
        <w:t xml:space="preserve">  G</w:t>
      </w:r>
      <w:r w:rsidRPr="0071658C">
        <w:rPr>
          <w:rFonts w:ascii="標楷體" w:eastAsia="標楷體" w:hAnsi="標楷體" w:cs="新細明體"/>
          <w:b/>
          <w:bCs/>
          <w:sz w:val="28"/>
          <w:szCs w:val="28"/>
          <w:lang w:val="zh-TW"/>
        </w:rPr>
        <w:t>案：</w:t>
      </w:r>
      <w:r w:rsidRPr="0071658C"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其他</w:t>
      </w:r>
    </w:p>
    <w:p w:rsidR="00E047DD" w:rsidRPr="003E1FB9" w:rsidRDefault="00100461" w:rsidP="007967DC">
      <w:pPr>
        <w:pStyle w:val="A6"/>
        <w:spacing w:line="360" w:lineRule="exact"/>
        <w:ind w:firstLineChars="354" w:firstLine="991"/>
        <w:rPr>
          <w:rFonts w:ascii="標楷體" w:eastAsia="標楷體" w:hAnsi="標楷體"/>
          <w:color w:val="auto"/>
          <w:sz w:val="28"/>
          <w:szCs w:val="28"/>
        </w:rPr>
      </w:pPr>
      <w:r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臨時動議：無。</w:t>
      </w:r>
    </w:p>
    <w:p w:rsidR="00E047DD" w:rsidRPr="003E1FB9" w:rsidRDefault="00100461" w:rsidP="007967DC">
      <w:pPr>
        <w:pStyle w:val="A6"/>
        <w:spacing w:line="360" w:lineRule="exact"/>
        <w:ind w:firstLineChars="354" w:firstLine="991"/>
        <w:rPr>
          <w:rFonts w:ascii="標楷體" w:eastAsia="標楷體" w:hAnsi="標楷體" w:cs="標楷體"/>
          <w:b/>
          <w:bCs/>
          <w:color w:val="auto"/>
          <w:sz w:val="28"/>
          <w:szCs w:val="28"/>
        </w:rPr>
      </w:pPr>
      <w:r w:rsidRPr="003E1FB9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會議結束。</w:t>
      </w:r>
    </w:p>
    <w:p w:rsidR="00E047DD" w:rsidRPr="0071658C" w:rsidRDefault="00100461">
      <w:pPr>
        <w:pStyle w:val="a7"/>
        <w:spacing w:line="400" w:lineRule="exact"/>
        <w:ind w:left="0" w:firstLine="0"/>
        <w:rPr>
          <w:rFonts w:ascii="標楷體" w:eastAsia="標楷體" w:hAnsi="標楷體"/>
        </w:rPr>
      </w:pPr>
      <w:r w:rsidRPr="0071658C">
        <w:rPr>
          <w:rFonts w:ascii="標楷體" w:eastAsia="標楷體" w:hAnsi="標楷體" w:cs="標楷體"/>
          <w:b/>
          <w:bCs/>
        </w:rPr>
        <w:t xml:space="preserve">                           </w:t>
      </w:r>
      <w:bookmarkStart w:id="0" w:name="_GoBack"/>
      <w:bookmarkEnd w:id="0"/>
      <w:r w:rsidRPr="0071658C">
        <w:rPr>
          <w:rFonts w:ascii="標楷體" w:eastAsia="標楷體" w:hAnsi="標楷體" w:cs="標楷體"/>
          <w:b/>
          <w:bCs/>
        </w:rPr>
        <w:t xml:space="preserve">    </w:t>
      </w:r>
    </w:p>
    <w:sectPr w:rsidR="00E047DD" w:rsidRPr="0071658C">
      <w:pgSz w:w="11900" w:h="16840"/>
      <w:pgMar w:top="993" w:right="849" w:bottom="567" w:left="709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113" w:rsidRDefault="000E7113">
      <w:r>
        <w:separator/>
      </w:r>
    </w:p>
  </w:endnote>
  <w:endnote w:type="continuationSeparator" w:id="0">
    <w:p w:rsidR="000E7113" w:rsidRDefault="000E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113" w:rsidRDefault="000E7113">
      <w:r>
        <w:separator/>
      </w:r>
    </w:p>
  </w:footnote>
  <w:footnote w:type="continuationSeparator" w:id="0">
    <w:p w:rsidR="000E7113" w:rsidRDefault="000E7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2ABF"/>
    <w:multiLevelType w:val="hybridMultilevel"/>
    <w:tmpl w:val="2B8E4D76"/>
    <w:numStyleLink w:val="a"/>
  </w:abstractNum>
  <w:abstractNum w:abstractNumId="1" w15:restartNumberingAfterBreak="0">
    <w:nsid w:val="17F66CEF"/>
    <w:multiLevelType w:val="hybridMultilevel"/>
    <w:tmpl w:val="A3789ACC"/>
    <w:lvl w:ilvl="0" w:tplc="CF661AF6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4E35A4A"/>
    <w:multiLevelType w:val="hybridMultilevel"/>
    <w:tmpl w:val="40B828C2"/>
    <w:lvl w:ilvl="0" w:tplc="CF661AF6">
      <w:start w:val="1"/>
      <w:numFmt w:val="bullet"/>
      <w:lvlText w:val=""/>
      <w:lvlJc w:val="left"/>
      <w:pPr>
        <w:ind w:left="14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1" w:hanging="480"/>
      </w:pPr>
      <w:rPr>
        <w:rFonts w:ascii="Wingdings" w:hAnsi="Wingdings" w:hint="default"/>
      </w:rPr>
    </w:lvl>
  </w:abstractNum>
  <w:abstractNum w:abstractNumId="3" w15:restartNumberingAfterBreak="0">
    <w:nsid w:val="305A2656"/>
    <w:multiLevelType w:val="hybridMultilevel"/>
    <w:tmpl w:val="C6B6C4CE"/>
    <w:lvl w:ilvl="0" w:tplc="CF661AF6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0D92237"/>
    <w:multiLevelType w:val="hybridMultilevel"/>
    <w:tmpl w:val="2FAAF84E"/>
    <w:lvl w:ilvl="0" w:tplc="19F2E25A">
      <w:start w:val="1"/>
      <w:numFmt w:val="decimal"/>
      <w:lvlText w:val="%1."/>
      <w:lvlJc w:val="left"/>
      <w:pPr>
        <w:ind w:left="1128" w:hanging="2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56484CAC"/>
    <w:multiLevelType w:val="hybridMultilevel"/>
    <w:tmpl w:val="C96479B0"/>
    <w:lvl w:ilvl="0" w:tplc="A82401E4">
      <w:start w:val="1"/>
      <w:numFmt w:val="lowerLetter"/>
      <w:lvlText w:val="%1."/>
      <w:lvlJc w:val="left"/>
      <w:pPr>
        <w:ind w:left="1065" w:hanging="360"/>
      </w:pPr>
      <w:rPr>
        <w:rFonts w:cs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6" w15:restartNumberingAfterBreak="0">
    <w:nsid w:val="584B09C2"/>
    <w:multiLevelType w:val="hybridMultilevel"/>
    <w:tmpl w:val="2B8E4D76"/>
    <w:styleLink w:val="a"/>
    <w:lvl w:ilvl="0" w:tplc="18305282">
      <w:start w:val="1"/>
      <w:numFmt w:val="decimal"/>
      <w:lvlText w:val="(%1)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E0E23A">
      <w:start w:val="1"/>
      <w:numFmt w:val="decimal"/>
      <w:lvlText w:val="(%2)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A245FE">
      <w:start w:val="1"/>
      <w:numFmt w:val="decimal"/>
      <w:lvlText w:val="(%3)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76AE0C">
      <w:start w:val="1"/>
      <w:numFmt w:val="decimal"/>
      <w:lvlText w:val="(%4)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D6BE52">
      <w:start w:val="1"/>
      <w:numFmt w:val="decimal"/>
      <w:lvlText w:val="(%5)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0CA1AC">
      <w:start w:val="1"/>
      <w:numFmt w:val="decimal"/>
      <w:lvlText w:val="(%6)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6C977E">
      <w:start w:val="1"/>
      <w:numFmt w:val="decimal"/>
      <w:lvlText w:val="(%7)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88DD88">
      <w:start w:val="1"/>
      <w:numFmt w:val="decimal"/>
      <w:lvlText w:val="(%8)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20EAC">
      <w:start w:val="1"/>
      <w:numFmt w:val="decimal"/>
      <w:lvlText w:val="(%9)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8641C93"/>
    <w:multiLevelType w:val="hybridMultilevel"/>
    <w:tmpl w:val="5E2AEC96"/>
    <w:lvl w:ilvl="0" w:tplc="12FA61A4">
      <w:start w:val="1"/>
      <w:numFmt w:val="decimal"/>
      <w:lvlText w:val="%1."/>
      <w:lvlJc w:val="left"/>
      <w:pPr>
        <w:ind w:left="1128" w:hanging="2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 w15:restartNumberingAfterBreak="0">
    <w:nsid w:val="78A22010"/>
    <w:multiLevelType w:val="hybridMultilevel"/>
    <w:tmpl w:val="59687D78"/>
    <w:lvl w:ilvl="0" w:tplc="CF661AF6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7DD"/>
    <w:rsid w:val="000D63DD"/>
    <w:rsid w:val="000E7113"/>
    <w:rsid w:val="00100461"/>
    <w:rsid w:val="00157841"/>
    <w:rsid w:val="00231598"/>
    <w:rsid w:val="002C0171"/>
    <w:rsid w:val="00307602"/>
    <w:rsid w:val="003933FE"/>
    <w:rsid w:val="003E1FB9"/>
    <w:rsid w:val="00457D8E"/>
    <w:rsid w:val="004A11B8"/>
    <w:rsid w:val="00511688"/>
    <w:rsid w:val="00525D0E"/>
    <w:rsid w:val="005D2C64"/>
    <w:rsid w:val="0071658C"/>
    <w:rsid w:val="007967DC"/>
    <w:rsid w:val="00A37A6E"/>
    <w:rsid w:val="00E047DD"/>
    <w:rsid w:val="00E5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8473CC-EB36-4823-9F26-961B636D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6">
    <w:name w:val="內文 A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numbering" w:customStyle="1" w:styleId="a">
    <w:name w:val="字母"/>
    <w:pPr>
      <w:numPr>
        <w:numId w:val="1"/>
      </w:numPr>
    </w:pPr>
  </w:style>
  <w:style w:type="paragraph" w:styleId="a7">
    <w:name w:val="Body Text Indent"/>
    <w:pPr>
      <w:widowControl w:val="0"/>
      <w:spacing w:line="380" w:lineRule="exact"/>
      <w:ind w:left="3372" w:hanging="1680"/>
    </w:pPr>
    <w:rPr>
      <w:rFonts w:eastAsia="Arial Unicode MS" w:cs="Arial Unicode MS"/>
      <w:color w:val="000000"/>
      <w:kern w:val="2"/>
      <w:sz w:val="28"/>
      <w:szCs w:val="28"/>
      <w:u w:color="000000"/>
    </w:rPr>
  </w:style>
  <w:style w:type="paragraph" w:styleId="a8">
    <w:name w:val="header"/>
    <w:basedOn w:val="a0"/>
    <w:link w:val="a9"/>
    <w:uiPriority w:val="99"/>
    <w:unhideWhenUsed/>
    <w:rsid w:val="00457D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457D8E"/>
    <w:rPr>
      <w:lang w:eastAsia="en-US"/>
    </w:rPr>
  </w:style>
  <w:style w:type="paragraph" w:styleId="aa">
    <w:name w:val="footer"/>
    <w:basedOn w:val="a0"/>
    <w:link w:val="ab"/>
    <w:uiPriority w:val="99"/>
    <w:unhideWhenUsed/>
    <w:rsid w:val="00457D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457D8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2021-10-12T01:11:00Z</dcterms:created>
  <dcterms:modified xsi:type="dcterms:W3CDTF">2021-10-15T01:44:00Z</dcterms:modified>
</cp:coreProperties>
</file>