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170" w:rsidRDefault="00003170" w:rsidP="00003170">
      <w:pPr>
        <w:tabs>
          <w:tab w:val="left" w:pos="6120"/>
        </w:tabs>
        <w:spacing w:line="58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高雄市國立台灣大學校友會 函</w:t>
      </w:r>
    </w:p>
    <w:p w:rsidR="00003170" w:rsidRDefault="00003170" w:rsidP="00003170">
      <w:pPr>
        <w:tabs>
          <w:tab w:val="left" w:pos="6120"/>
        </w:tabs>
        <w:spacing w:line="260" w:lineRule="exact"/>
        <w:rPr>
          <w:rFonts w:ascii="標楷體" w:eastAsia="標楷體" w:hAnsi="標楷體"/>
          <w:b/>
          <w:sz w:val="20"/>
        </w:rPr>
      </w:pPr>
    </w:p>
    <w:p w:rsidR="00CC768E" w:rsidRPr="00CC768E" w:rsidRDefault="00003170" w:rsidP="00CC768E">
      <w:pPr>
        <w:tabs>
          <w:tab w:val="left" w:pos="6120"/>
        </w:tabs>
        <w:spacing w:line="260" w:lineRule="exact"/>
        <w:rPr>
          <w:rFonts w:ascii="標楷體" w:eastAsia="標楷體" w:hAnsi="標楷體"/>
          <w:b/>
          <w:sz w:val="22"/>
        </w:rPr>
      </w:pPr>
      <w:r w:rsidRPr="00CC768E">
        <w:rPr>
          <w:rFonts w:ascii="標楷體" w:eastAsia="標楷體" w:hAnsi="標楷體" w:hint="eastAsia"/>
          <w:b/>
          <w:sz w:val="22"/>
        </w:rPr>
        <w:t>受文者</w:t>
      </w:r>
      <w:r w:rsidR="00CC768E" w:rsidRPr="00CC768E">
        <w:rPr>
          <w:rFonts w:ascii="標楷體" w:eastAsia="標楷體" w:hAnsi="標楷體"/>
          <w:b/>
          <w:sz w:val="22"/>
        </w:rPr>
        <w:t>:</w:t>
      </w:r>
      <w:r w:rsidRPr="00CC768E">
        <w:rPr>
          <w:rFonts w:ascii="標楷體" w:eastAsia="標楷體" w:hAnsi="標楷體" w:hint="eastAsia"/>
          <w:b/>
          <w:sz w:val="22"/>
        </w:rPr>
        <w:t>全體會員</w:t>
      </w:r>
    </w:p>
    <w:p w:rsidR="00003170" w:rsidRPr="00CC768E" w:rsidRDefault="00003170" w:rsidP="00003170">
      <w:pPr>
        <w:tabs>
          <w:tab w:val="left" w:pos="6120"/>
        </w:tabs>
        <w:snapToGrid w:val="0"/>
        <w:spacing w:line="260" w:lineRule="exact"/>
        <w:rPr>
          <w:rFonts w:ascii="標楷體" w:eastAsia="標楷體" w:hAnsi="標楷體"/>
          <w:b/>
          <w:sz w:val="22"/>
        </w:rPr>
      </w:pPr>
      <w:r w:rsidRPr="00CC768E">
        <w:rPr>
          <w:rFonts w:ascii="標楷體" w:eastAsia="標楷體" w:hAnsi="標楷體" w:hint="eastAsia"/>
          <w:b/>
          <w:sz w:val="22"/>
        </w:rPr>
        <w:t>發文日期：</w:t>
      </w:r>
      <w:r w:rsidR="008E5802">
        <w:rPr>
          <w:rFonts w:ascii="標楷體" w:eastAsia="標楷體" w:hAnsi="標楷體" w:hint="eastAsia"/>
          <w:b/>
          <w:sz w:val="22"/>
        </w:rPr>
        <w:t>11</w:t>
      </w:r>
      <w:r w:rsidR="008E5802">
        <w:rPr>
          <w:rFonts w:ascii="標楷體" w:eastAsia="標楷體" w:hAnsi="標楷體"/>
          <w:b/>
          <w:sz w:val="22"/>
        </w:rPr>
        <w:t>3</w:t>
      </w:r>
      <w:r w:rsidRPr="00CC768E">
        <w:rPr>
          <w:rFonts w:ascii="標楷體" w:eastAsia="標楷體" w:hAnsi="標楷體" w:hint="eastAsia"/>
          <w:b/>
          <w:sz w:val="22"/>
        </w:rPr>
        <w:t>年</w:t>
      </w:r>
      <w:r w:rsidR="008E5802">
        <w:rPr>
          <w:rFonts w:ascii="標楷體" w:eastAsia="標楷體" w:hAnsi="標楷體" w:hint="eastAsia"/>
          <w:b/>
          <w:sz w:val="22"/>
        </w:rPr>
        <w:t xml:space="preserve"> </w:t>
      </w:r>
      <w:r w:rsidR="00FA782A">
        <w:rPr>
          <w:rFonts w:ascii="標楷體" w:eastAsia="標楷體" w:hAnsi="標楷體"/>
          <w:b/>
          <w:sz w:val="22"/>
        </w:rPr>
        <w:t>6</w:t>
      </w:r>
      <w:r w:rsidRPr="00CC768E">
        <w:rPr>
          <w:rFonts w:ascii="標楷體" w:eastAsia="標楷體" w:hAnsi="標楷體" w:hint="eastAsia"/>
          <w:b/>
          <w:sz w:val="22"/>
        </w:rPr>
        <w:t xml:space="preserve"> 月</w:t>
      </w:r>
      <w:r w:rsidR="008E5802">
        <w:rPr>
          <w:rFonts w:ascii="標楷體" w:eastAsia="標楷體" w:hAnsi="標楷體" w:hint="eastAsia"/>
          <w:b/>
          <w:sz w:val="22"/>
        </w:rPr>
        <w:t xml:space="preserve"> </w:t>
      </w:r>
      <w:r w:rsidR="00FE6C4A">
        <w:rPr>
          <w:rFonts w:ascii="標楷體" w:eastAsia="標楷體" w:hAnsi="標楷體" w:hint="eastAsia"/>
          <w:b/>
          <w:sz w:val="22"/>
        </w:rPr>
        <w:t>5</w:t>
      </w:r>
      <w:r w:rsidRPr="00CC768E">
        <w:rPr>
          <w:rFonts w:ascii="標楷體" w:eastAsia="標楷體" w:hAnsi="標楷體" w:hint="eastAsia"/>
          <w:b/>
          <w:sz w:val="22"/>
        </w:rPr>
        <w:t>日</w:t>
      </w:r>
    </w:p>
    <w:p w:rsidR="00003170" w:rsidRPr="00CC768E" w:rsidRDefault="00003170" w:rsidP="00003170">
      <w:pPr>
        <w:tabs>
          <w:tab w:val="left" w:pos="6120"/>
        </w:tabs>
        <w:snapToGrid w:val="0"/>
        <w:spacing w:line="260" w:lineRule="exact"/>
        <w:rPr>
          <w:rFonts w:ascii="標楷體" w:eastAsia="標楷體" w:hAnsi="標楷體"/>
          <w:b/>
          <w:sz w:val="22"/>
        </w:rPr>
      </w:pPr>
      <w:r w:rsidRPr="00CC768E">
        <w:rPr>
          <w:rFonts w:ascii="標楷體" w:eastAsia="標楷體" w:hAnsi="標楷體" w:hint="eastAsia"/>
          <w:b/>
          <w:sz w:val="22"/>
        </w:rPr>
        <w:t>發文字別：（</w:t>
      </w:r>
      <w:r w:rsidR="008E5802">
        <w:rPr>
          <w:rFonts w:ascii="標楷體" w:eastAsia="標楷體" w:hAnsi="標楷體" w:hint="eastAsia"/>
          <w:b/>
          <w:sz w:val="22"/>
        </w:rPr>
        <w:t>11</w:t>
      </w:r>
      <w:r w:rsidR="008E5802">
        <w:rPr>
          <w:rFonts w:ascii="標楷體" w:eastAsia="標楷體" w:hAnsi="標楷體"/>
          <w:b/>
          <w:sz w:val="22"/>
        </w:rPr>
        <w:t>3</w:t>
      </w:r>
      <w:r w:rsidRPr="00CC768E">
        <w:rPr>
          <w:rFonts w:ascii="標楷體" w:eastAsia="標楷體" w:hAnsi="標楷體" w:hint="eastAsia"/>
          <w:b/>
          <w:sz w:val="22"/>
        </w:rPr>
        <w:t>）高市台大會（秘）字第230</w:t>
      </w:r>
      <w:r w:rsidR="00157802">
        <w:rPr>
          <w:rFonts w:ascii="標楷體" w:eastAsia="標楷體" w:hAnsi="標楷體"/>
          <w:b/>
          <w:sz w:val="22"/>
        </w:rPr>
        <w:t>28</w:t>
      </w:r>
      <w:r w:rsidR="008E5802">
        <w:rPr>
          <w:rFonts w:ascii="標楷體" w:eastAsia="標楷體" w:hAnsi="標楷體"/>
          <w:b/>
          <w:sz w:val="22"/>
        </w:rPr>
        <w:t xml:space="preserve"> </w:t>
      </w:r>
      <w:r w:rsidRPr="00CC768E">
        <w:rPr>
          <w:rFonts w:ascii="標楷體" w:eastAsia="標楷體" w:hAnsi="標楷體" w:hint="eastAsia"/>
          <w:b/>
          <w:sz w:val="22"/>
        </w:rPr>
        <w:t>號</w:t>
      </w:r>
    </w:p>
    <w:p w:rsidR="00003170" w:rsidRPr="00CC768E" w:rsidRDefault="00003170" w:rsidP="00003170">
      <w:pPr>
        <w:tabs>
          <w:tab w:val="left" w:pos="6120"/>
        </w:tabs>
        <w:snapToGrid w:val="0"/>
        <w:spacing w:line="260" w:lineRule="exact"/>
        <w:rPr>
          <w:rFonts w:ascii="標楷體" w:eastAsia="標楷體" w:hAnsi="標楷體"/>
          <w:b/>
          <w:sz w:val="22"/>
        </w:rPr>
      </w:pPr>
      <w:r w:rsidRPr="00CC768E">
        <w:rPr>
          <w:rFonts w:ascii="標楷體" w:eastAsia="標楷體" w:hAnsi="標楷體" w:hint="eastAsia"/>
          <w:b/>
          <w:sz w:val="22"/>
        </w:rPr>
        <w:t>速別：</w:t>
      </w:r>
    </w:p>
    <w:p w:rsidR="00003170" w:rsidRPr="00CC768E" w:rsidRDefault="00003170" w:rsidP="00003170">
      <w:pPr>
        <w:tabs>
          <w:tab w:val="left" w:pos="6120"/>
        </w:tabs>
        <w:snapToGrid w:val="0"/>
        <w:spacing w:line="260" w:lineRule="exact"/>
        <w:rPr>
          <w:rFonts w:ascii="標楷體" w:eastAsia="標楷體" w:hAnsi="標楷體"/>
          <w:b/>
          <w:sz w:val="22"/>
        </w:rPr>
      </w:pPr>
      <w:r w:rsidRPr="00CC768E">
        <w:rPr>
          <w:rFonts w:ascii="標楷體" w:eastAsia="標楷體" w:hAnsi="標楷體" w:hint="eastAsia"/>
          <w:b/>
          <w:sz w:val="22"/>
        </w:rPr>
        <w:t>密等及解密條件或保密期限：</w:t>
      </w:r>
    </w:p>
    <w:p w:rsidR="00003170" w:rsidRPr="00CC768E" w:rsidRDefault="00003170" w:rsidP="00003170">
      <w:pPr>
        <w:tabs>
          <w:tab w:val="left" w:pos="6120"/>
        </w:tabs>
        <w:snapToGrid w:val="0"/>
        <w:spacing w:line="260" w:lineRule="exact"/>
        <w:rPr>
          <w:rFonts w:ascii="標楷體" w:eastAsia="標楷體" w:hAnsi="標楷體"/>
          <w:b/>
          <w:sz w:val="22"/>
        </w:rPr>
      </w:pPr>
      <w:r w:rsidRPr="00CC768E">
        <w:rPr>
          <w:rFonts w:ascii="標楷體" w:eastAsia="標楷體" w:hAnsi="標楷體" w:hint="eastAsia"/>
          <w:b/>
          <w:sz w:val="22"/>
        </w:rPr>
        <w:t>附件：</w:t>
      </w:r>
    </w:p>
    <w:p w:rsidR="00003170" w:rsidRDefault="00003170" w:rsidP="00003170">
      <w:pPr>
        <w:tabs>
          <w:tab w:val="left" w:pos="6120"/>
        </w:tabs>
        <w:snapToGrid w:val="0"/>
        <w:spacing w:line="360" w:lineRule="exact"/>
        <w:rPr>
          <w:rFonts w:ascii="標楷體" w:eastAsia="標楷體" w:hAnsi="標楷體"/>
          <w:b/>
          <w:szCs w:val="24"/>
        </w:rPr>
      </w:pPr>
    </w:p>
    <w:p w:rsidR="00003170" w:rsidRPr="008E5802" w:rsidRDefault="00003170" w:rsidP="00003170">
      <w:pPr>
        <w:spacing w:line="360" w:lineRule="exact"/>
        <w:ind w:left="1132" w:right="-1" w:hangingChars="404" w:hanging="1132"/>
        <w:rPr>
          <w:rFonts w:ascii="標楷體" w:eastAsia="標楷體" w:hAnsi="標楷體" w:cs="Arial Unicode MS"/>
          <w:b/>
          <w:sz w:val="28"/>
          <w:szCs w:val="28"/>
        </w:rPr>
      </w:pPr>
      <w:r w:rsidRPr="00D653A5">
        <w:rPr>
          <w:rFonts w:ascii="標楷體" w:eastAsia="標楷體" w:hAnsi="標楷體" w:hint="eastAsia"/>
          <w:b/>
          <w:bCs/>
          <w:sz w:val="28"/>
          <w:szCs w:val="28"/>
        </w:rPr>
        <w:t>主  旨：</w:t>
      </w:r>
      <w:r w:rsidR="008E5802" w:rsidRPr="008E5802">
        <w:rPr>
          <w:rFonts w:ascii="標楷體" w:eastAsia="標楷體" w:hAnsi="標楷體" w:hint="eastAsia"/>
          <w:b/>
          <w:sz w:val="28"/>
          <w:szCs w:val="28"/>
        </w:rPr>
        <w:t>慶祝本會</w:t>
      </w:r>
      <w:r w:rsidR="008E5802" w:rsidRPr="008E5802">
        <w:rPr>
          <w:rFonts w:ascii="標楷體" w:eastAsia="標楷體" w:hAnsi="標楷體"/>
          <w:b/>
          <w:sz w:val="28"/>
          <w:szCs w:val="28"/>
        </w:rPr>
        <w:t>46</w:t>
      </w:r>
      <w:r w:rsidR="008E5802" w:rsidRPr="008E5802">
        <w:rPr>
          <w:rFonts w:ascii="標楷體" w:eastAsia="標楷體" w:hAnsi="標楷體" w:hint="eastAsia"/>
          <w:b/>
          <w:sz w:val="28"/>
          <w:szCs w:val="28"/>
        </w:rPr>
        <w:t>週年慶</w:t>
      </w:r>
      <w:r w:rsidR="008E5802" w:rsidRPr="008E5802">
        <w:rPr>
          <w:rFonts w:ascii="標楷體" w:eastAsia="標楷體" w:hAnsi="標楷體" w:hint="eastAsia"/>
          <w:b/>
          <w:bCs/>
          <w:sz w:val="28"/>
          <w:szCs w:val="28"/>
        </w:rPr>
        <w:t>特舉辦</w:t>
      </w:r>
      <w:r w:rsidR="008E5802" w:rsidRPr="008E5802">
        <w:rPr>
          <w:rFonts w:ascii="標楷體" w:eastAsia="標楷體" w:hAnsi="標楷體" w:hint="eastAsia"/>
          <w:b/>
          <w:sz w:val="28"/>
          <w:szCs w:val="28"/>
        </w:rPr>
        <w:t>「遨遊高雄港」活動</w:t>
      </w:r>
      <w:r w:rsidRPr="008E5802">
        <w:rPr>
          <w:rFonts w:ascii="標楷體" w:eastAsia="標楷體" w:hAnsi="標楷體" w:cs="Arial Unicode MS" w:hint="eastAsia"/>
          <w:b/>
          <w:sz w:val="28"/>
          <w:szCs w:val="28"/>
        </w:rPr>
        <w:t>,透過遊</w:t>
      </w:r>
      <w:r w:rsidR="008E5802" w:rsidRPr="008E5802">
        <w:rPr>
          <w:rFonts w:ascii="標楷體" w:eastAsia="標楷體" w:hAnsi="標楷體" w:hint="eastAsia"/>
          <w:b/>
          <w:sz w:val="28"/>
          <w:szCs w:val="28"/>
        </w:rPr>
        <w:t>港交流</w:t>
      </w:r>
      <w:r w:rsidRPr="008E5802">
        <w:rPr>
          <w:rFonts w:ascii="標楷體" w:eastAsia="標楷體" w:hAnsi="標楷體" w:cs="Arial Unicode MS" w:hint="eastAsia"/>
          <w:b/>
          <w:sz w:val="28"/>
          <w:szCs w:val="28"/>
        </w:rPr>
        <w:t>來增進會員們之間聯誼交流，敬</w:t>
      </w:r>
      <w:r w:rsidR="0084453E">
        <w:rPr>
          <w:rFonts w:ascii="標楷體" w:eastAsia="標楷體" w:hAnsi="標楷體" w:cs="Arial Unicode MS"/>
          <w:b/>
          <w:sz w:val="28"/>
          <w:szCs w:val="28"/>
        </w:rPr>
        <w:t>請</w:t>
      </w:r>
      <w:r w:rsidRPr="008E5802">
        <w:rPr>
          <w:rFonts w:ascii="標楷體" w:eastAsia="標楷體" w:hAnsi="標楷體" w:cs="Arial Unicode MS" w:hint="eastAsia"/>
          <w:b/>
          <w:sz w:val="28"/>
          <w:szCs w:val="28"/>
        </w:rPr>
        <w:t>踴躍參加。</w:t>
      </w:r>
    </w:p>
    <w:p w:rsidR="00003170" w:rsidRPr="00D653A5" w:rsidRDefault="00003170" w:rsidP="0084453E">
      <w:pPr>
        <w:widowControl/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D653A5">
        <w:rPr>
          <w:rFonts w:ascii="標楷體" w:eastAsia="標楷體" w:hAnsi="標楷體" w:hint="eastAsia"/>
          <w:b/>
          <w:sz w:val="28"/>
          <w:szCs w:val="28"/>
        </w:rPr>
        <w:t>說  明︰</w:t>
      </w:r>
    </w:p>
    <w:p w:rsidR="00003170" w:rsidRDefault="00003170" w:rsidP="00003170">
      <w:pPr>
        <w:tabs>
          <w:tab w:val="left" w:pos="6120"/>
        </w:tabs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（一）依據：本會第二十三</w:t>
      </w:r>
      <w:r w:rsidR="008E5802">
        <w:rPr>
          <w:rFonts w:ascii="標楷體" w:eastAsia="標楷體" w:hAnsi="標楷體" w:hint="eastAsia"/>
          <w:b/>
          <w:color w:val="000000"/>
          <w:sz w:val="28"/>
          <w:szCs w:val="28"/>
        </w:rPr>
        <w:t>屆第六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次</w:t>
      </w:r>
      <w:r>
        <w:rPr>
          <w:rFonts w:ascii="標楷體" w:eastAsia="標楷體" w:hAnsi="標楷體" w:hint="eastAsia"/>
          <w:b/>
          <w:sz w:val="28"/>
          <w:szCs w:val="28"/>
        </w:rPr>
        <w:t>理監事聯席會議決議辦理。</w:t>
      </w:r>
    </w:p>
    <w:p w:rsidR="00003170" w:rsidRDefault="00003170" w:rsidP="00003170">
      <w:pPr>
        <w:tabs>
          <w:tab w:val="left" w:pos="6120"/>
        </w:tabs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（二）</w:t>
      </w:r>
      <w:r w:rsidR="00D51BA8">
        <w:rPr>
          <w:rFonts w:ascii="標楷體" w:eastAsia="標楷體" w:hAnsi="標楷體" w:hint="eastAsia"/>
          <w:b/>
          <w:sz w:val="28"/>
          <w:szCs w:val="28"/>
        </w:rPr>
        <w:t>日期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8E5802">
        <w:rPr>
          <w:rFonts w:ascii="標楷體" w:eastAsia="標楷體" w:hAnsi="標楷體" w:hint="eastAsia"/>
          <w:b/>
          <w:sz w:val="28"/>
          <w:szCs w:val="28"/>
        </w:rPr>
        <w:t>113</w:t>
      </w:r>
      <w:r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8E5802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月20</w:t>
      </w:r>
      <w:r>
        <w:rPr>
          <w:rFonts w:ascii="標楷體" w:eastAsia="標楷體" w:hAnsi="標楷體" w:hint="eastAsia"/>
          <w:b/>
          <w:bCs/>
          <w:sz w:val="28"/>
          <w:szCs w:val="28"/>
        </w:rPr>
        <w:t>日(星期六)</w:t>
      </w:r>
    </w:p>
    <w:p w:rsidR="00003170" w:rsidRDefault="00003170" w:rsidP="00003170">
      <w:pPr>
        <w:tabs>
          <w:tab w:val="left" w:pos="6120"/>
        </w:tabs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（三）交通︰</w:t>
      </w:r>
      <w:r w:rsidR="008E5802">
        <w:rPr>
          <w:rFonts w:ascii="標楷體" w:eastAsia="標楷體" w:hAnsi="標楷體" w:hint="eastAsia"/>
          <w:b/>
          <w:sz w:val="28"/>
          <w:szCs w:val="28"/>
        </w:rPr>
        <w:t>港務</w:t>
      </w:r>
      <w:r w:rsidR="00FA782A">
        <w:rPr>
          <w:rFonts w:ascii="標楷體" w:eastAsia="標楷體" w:hAnsi="標楷體" w:hint="eastAsia"/>
          <w:b/>
          <w:sz w:val="28"/>
          <w:szCs w:val="28"/>
        </w:rPr>
        <w:t>公司</w:t>
      </w:r>
      <w:r w:rsidR="008E5802">
        <w:rPr>
          <w:rFonts w:ascii="標楷體" w:eastAsia="標楷體" w:hAnsi="標楷體" w:hint="eastAsia"/>
          <w:b/>
          <w:sz w:val="28"/>
          <w:szCs w:val="28"/>
        </w:rPr>
        <w:t>觀光船</w:t>
      </w:r>
    </w:p>
    <w:p w:rsidR="00003170" w:rsidRDefault="00003170" w:rsidP="00C77330">
      <w:pPr>
        <w:tabs>
          <w:tab w:val="left" w:pos="6120"/>
        </w:tabs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（四）名額︰</w:t>
      </w:r>
      <w:r w:rsidR="008E5802">
        <w:rPr>
          <w:rFonts w:ascii="標楷體" w:eastAsia="標楷體" w:hAnsi="標楷體" w:hint="eastAsia"/>
          <w:b/>
          <w:sz w:val="28"/>
          <w:szCs w:val="28"/>
        </w:rPr>
        <w:t>100</w:t>
      </w:r>
      <w:r>
        <w:rPr>
          <w:rFonts w:ascii="標楷體" w:eastAsia="標楷體" w:hAnsi="標楷體" w:hint="eastAsia"/>
          <w:b/>
          <w:sz w:val="28"/>
          <w:szCs w:val="28"/>
        </w:rPr>
        <w:t>人</w:t>
      </w:r>
    </w:p>
    <w:p w:rsidR="00003170" w:rsidRDefault="00003170" w:rsidP="00003170">
      <w:pPr>
        <w:tabs>
          <w:tab w:val="left" w:pos="6120"/>
        </w:tabs>
        <w:spacing w:line="360" w:lineRule="exact"/>
        <w:ind w:left="1701" w:hangingChars="607" w:hanging="170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（五）費用︰</w:t>
      </w:r>
      <w:r w:rsidRPr="000205FC">
        <w:rPr>
          <w:rFonts w:ascii="標楷體" w:eastAsia="標楷體" w:hAnsi="標楷體" w:hint="eastAsia"/>
          <w:b/>
          <w:sz w:val="28"/>
          <w:szCs w:val="28"/>
        </w:rPr>
        <w:t>不論會員或眷屬每位</w:t>
      </w:r>
      <w:r w:rsidR="00C77330">
        <w:rPr>
          <w:rFonts w:ascii="標楷體" w:eastAsia="標楷體" w:hAnsi="標楷體" w:hint="eastAsia"/>
          <w:b/>
          <w:sz w:val="28"/>
          <w:szCs w:val="28"/>
        </w:rPr>
        <w:t>4</w:t>
      </w:r>
      <w:r w:rsidRPr="000205FC">
        <w:rPr>
          <w:rFonts w:ascii="標楷體" w:eastAsia="標楷體" w:hAnsi="標楷體" w:hint="eastAsia"/>
          <w:b/>
          <w:sz w:val="28"/>
          <w:szCs w:val="28"/>
        </w:rPr>
        <w:t>00元。</w:t>
      </w:r>
    </w:p>
    <w:p w:rsidR="0084453E" w:rsidRDefault="00C77330" w:rsidP="0084453E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（六）</w:t>
      </w:r>
      <w:r w:rsidR="00D51BA8">
        <w:rPr>
          <w:rFonts w:ascii="標楷體" w:eastAsia="標楷體" w:hAnsi="標楷體" w:hint="eastAsia"/>
          <w:b/>
          <w:sz w:val="28"/>
          <w:szCs w:val="28"/>
        </w:rPr>
        <w:t>時間︰</w:t>
      </w:r>
      <w:r w:rsidR="0084453E">
        <w:rPr>
          <w:rFonts w:ascii="標楷體" w:eastAsia="標楷體" w:hAnsi="標楷體" w:hint="eastAsia"/>
          <w:b/>
          <w:sz w:val="28"/>
          <w:szCs w:val="28"/>
        </w:rPr>
        <w:t>113年7月20日（星期六）</w:t>
      </w:r>
      <w:r w:rsidR="00157802">
        <w:rPr>
          <w:rFonts w:ascii="標楷體" w:eastAsia="標楷體" w:hAnsi="標楷體" w:hint="eastAsia"/>
          <w:b/>
          <w:sz w:val="28"/>
          <w:szCs w:val="28"/>
        </w:rPr>
        <w:t>行程︰下</w:t>
      </w:r>
      <w:r w:rsidR="00D51BA8" w:rsidRPr="00D51BA8">
        <w:rPr>
          <w:rFonts w:ascii="標楷體" w:eastAsia="標楷體" w:hAnsi="標楷體" w:hint="eastAsia"/>
          <w:b/>
          <w:sz w:val="28"/>
          <w:szCs w:val="28"/>
        </w:rPr>
        <w:t>午</w:t>
      </w:r>
    </w:p>
    <w:p w:rsidR="0084453E" w:rsidRPr="00226F50" w:rsidRDefault="00D51BA8" w:rsidP="00D51BA8">
      <w:pPr>
        <w:tabs>
          <w:tab w:val="left" w:pos="851"/>
        </w:tabs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84453E" w:rsidRPr="00226F50">
        <w:rPr>
          <w:rFonts w:ascii="標楷體" w:eastAsia="標楷體" w:hAnsi="標楷體" w:hint="eastAsia"/>
          <w:b/>
          <w:sz w:val="28"/>
          <w:szCs w:val="28"/>
        </w:rPr>
        <w:t>集合地點：棧貳庫</w:t>
      </w:r>
    </w:p>
    <w:p w:rsidR="0084453E" w:rsidRPr="00226F50" w:rsidRDefault="0084453E" w:rsidP="00D51BA8">
      <w:pPr>
        <w:pStyle w:val="a6"/>
        <w:spacing w:line="360" w:lineRule="exact"/>
        <w:ind w:leftChars="59" w:left="142" w:firstLineChars="151" w:firstLine="423"/>
        <w:rPr>
          <w:rFonts w:ascii="標楷體" w:eastAsia="標楷體" w:hAnsi="標楷體"/>
          <w:b/>
          <w:sz w:val="28"/>
          <w:szCs w:val="28"/>
        </w:rPr>
      </w:pPr>
      <w:r w:rsidRPr="00226F5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51BA8" w:rsidRPr="00226F5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26F50">
        <w:rPr>
          <w:rFonts w:ascii="標楷體" w:eastAsia="標楷體" w:hAnsi="標楷體" w:hint="eastAsia"/>
          <w:b/>
          <w:sz w:val="28"/>
          <w:szCs w:val="28"/>
        </w:rPr>
        <w:t>會員報到</w:t>
      </w:r>
      <w:r w:rsidRPr="00226F50">
        <w:rPr>
          <w:rFonts w:ascii="標楷體" w:eastAsia="標楷體" w:hAnsi="標楷體"/>
          <w:b/>
          <w:sz w:val="28"/>
          <w:szCs w:val="28"/>
        </w:rPr>
        <w:tab/>
      </w:r>
      <w:r w:rsidRPr="00226F50">
        <w:rPr>
          <w:rFonts w:ascii="標楷體" w:eastAsia="標楷體" w:hAnsi="標楷體"/>
          <w:b/>
          <w:sz w:val="28"/>
          <w:szCs w:val="28"/>
        </w:rPr>
        <w:tab/>
      </w:r>
      <w:r w:rsidRPr="00226F50">
        <w:rPr>
          <w:rFonts w:ascii="標楷體" w:eastAsia="標楷體" w:hAnsi="標楷體"/>
          <w:b/>
          <w:sz w:val="28"/>
          <w:szCs w:val="28"/>
        </w:rPr>
        <w:tab/>
        <w:t xml:space="preserve"> </w:t>
      </w:r>
      <w:r w:rsidR="00D51BA8" w:rsidRPr="00226F50">
        <w:rPr>
          <w:rFonts w:ascii="標楷體" w:eastAsia="標楷體" w:hAnsi="標楷體"/>
          <w:b/>
          <w:sz w:val="28"/>
          <w:szCs w:val="28"/>
        </w:rPr>
        <w:t xml:space="preserve"> 17:00 – 17:3</w:t>
      </w:r>
      <w:r w:rsidRPr="00226F50">
        <w:rPr>
          <w:rFonts w:ascii="標楷體" w:eastAsia="標楷體" w:hAnsi="標楷體"/>
          <w:b/>
          <w:sz w:val="28"/>
          <w:szCs w:val="28"/>
        </w:rPr>
        <w:t>0</w:t>
      </w:r>
    </w:p>
    <w:p w:rsidR="0084453E" w:rsidRPr="00226F50" w:rsidRDefault="0084453E" w:rsidP="0084453E">
      <w:pPr>
        <w:pStyle w:val="a6"/>
        <w:spacing w:line="360" w:lineRule="exact"/>
        <w:ind w:leftChars="0" w:left="851"/>
        <w:rPr>
          <w:rFonts w:ascii="標楷體" w:eastAsia="標楷體" w:hAnsi="標楷體"/>
          <w:b/>
          <w:sz w:val="28"/>
          <w:szCs w:val="28"/>
        </w:rPr>
      </w:pPr>
      <w:r w:rsidRPr="00226F50">
        <w:rPr>
          <w:rFonts w:ascii="標楷體" w:eastAsia="標楷體" w:hAnsi="標楷體" w:hint="eastAsia"/>
          <w:b/>
          <w:sz w:val="28"/>
          <w:szCs w:val="28"/>
        </w:rPr>
        <w:t>航程時間</w:t>
      </w:r>
      <w:r w:rsidRPr="00226F50">
        <w:rPr>
          <w:rFonts w:ascii="標楷體" w:eastAsia="標楷體" w:hAnsi="標楷體"/>
          <w:b/>
          <w:sz w:val="28"/>
          <w:szCs w:val="28"/>
        </w:rPr>
        <w:t>(</w:t>
      </w:r>
      <w:r w:rsidRPr="00226F50">
        <w:rPr>
          <w:rFonts w:ascii="標楷體" w:eastAsia="標楷體" w:hAnsi="標楷體" w:hint="eastAsia"/>
          <w:b/>
          <w:sz w:val="28"/>
          <w:szCs w:val="28"/>
        </w:rPr>
        <w:t>用餐</w:t>
      </w:r>
      <w:r w:rsidRPr="00226F50">
        <w:rPr>
          <w:rFonts w:ascii="標楷體" w:eastAsia="標楷體" w:hAnsi="標楷體"/>
          <w:b/>
          <w:sz w:val="28"/>
          <w:szCs w:val="28"/>
        </w:rPr>
        <w:t>)</w:t>
      </w:r>
      <w:r w:rsidRPr="00226F50">
        <w:rPr>
          <w:rFonts w:ascii="標楷體" w:eastAsia="標楷體" w:hAnsi="標楷體"/>
          <w:b/>
          <w:sz w:val="28"/>
          <w:szCs w:val="28"/>
        </w:rPr>
        <w:tab/>
      </w:r>
      <w:r w:rsidR="00D51BA8" w:rsidRPr="00226F50">
        <w:rPr>
          <w:rFonts w:ascii="標楷體" w:eastAsia="標楷體" w:hAnsi="標楷體"/>
          <w:b/>
          <w:sz w:val="28"/>
          <w:szCs w:val="28"/>
        </w:rPr>
        <w:t xml:space="preserve"> </w:t>
      </w:r>
      <w:r w:rsidRPr="00226F50">
        <w:rPr>
          <w:rFonts w:ascii="標楷體" w:eastAsia="標楷體" w:hAnsi="標楷體"/>
          <w:b/>
          <w:sz w:val="28"/>
          <w:szCs w:val="28"/>
        </w:rPr>
        <w:t xml:space="preserve"> </w:t>
      </w:r>
      <w:r w:rsidR="00D51BA8" w:rsidRPr="00226F50">
        <w:rPr>
          <w:rFonts w:ascii="標楷體" w:eastAsia="標楷體" w:hAnsi="標楷體"/>
          <w:b/>
          <w:sz w:val="28"/>
          <w:szCs w:val="28"/>
        </w:rPr>
        <w:t xml:space="preserve">  </w:t>
      </w:r>
      <w:r w:rsidR="00D51BA8" w:rsidRPr="00226F50">
        <w:rPr>
          <w:rFonts w:ascii="標楷體" w:eastAsia="標楷體" w:hAnsi="標楷體"/>
          <w:b/>
          <w:sz w:val="22"/>
        </w:rPr>
        <w:t xml:space="preserve">  </w:t>
      </w:r>
      <w:r w:rsidR="00D51BA8" w:rsidRPr="00226F50">
        <w:rPr>
          <w:rFonts w:ascii="標楷體" w:eastAsia="標楷體" w:hAnsi="標楷體"/>
          <w:b/>
          <w:sz w:val="28"/>
          <w:szCs w:val="28"/>
        </w:rPr>
        <w:t>17</w:t>
      </w:r>
      <w:r w:rsidRPr="00226F50">
        <w:rPr>
          <w:rFonts w:ascii="標楷體" w:eastAsia="標楷體" w:hAnsi="標楷體" w:hint="eastAsia"/>
          <w:b/>
          <w:sz w:val="28"/>
          <w:szCs w:val="28"/>
        </w:rPr>
        <w:t>:</w:t>
      </w:r>
      <w:r w:rsidR="00D51BA8" w:rsidRPr="00226F50">
        <w:rPr>
          <w:rFonts w:ascii="標楷體" w:eastAsia="標楷體" w:hAnsi="標楷體"/>
          <w:b/>
          <w:sz w:val="28"/>
          <w:szCs w:val="28"/>
        </w:rPr>
        <w:t>30 – 19</w:t>
      </w:r>
      <w:r w:rsidRPr="00226F50">
        <w:rPr>
          <w:rFonts w:ascii="標楷體" w:eastAsia="標楷體" w:hAnsi="標楷體"/>
          <w:b/>
          <w:sz w:val="28"/>
          <w:szCs w:val="28"/>
        </w:rPr>
        <w:t>:</w:t>
      </w:r>
      <w:r w:rsidR="00FA782A">
        <w:rPr>
          <w:rFonts w:ascii="標楷體" w:eastAsia="標楷體" w:hAnsi="標楷體"/>
          <w:b/>
          <w:sz w:val="28"/>
          <w:szCs w:val="28"/>
        </w:rPr>
        <w:t>0</w:t>
      </w:r>
      <w:r w:rsidRPr="00226F50">
        <w:rPr>
          <w:rFonts w:ascii="標楷體" w:eastAsia="標楷體" w:hAnsi="標楷體"/>
          <w:b/>
          <w:sz w:val="28"/>
          <w:szCs w:val="28"/>
        </w:rPr>
        <w:t xml:space="preserve">0 </w:t>
      </w:r>
    </w:p>
    <w:p w:rsidR="0084453E" w:rsidRPr="00226F50" w:rsidRDefault="0084453E" w:rsidP="00D51BA8">
      <w:pPr>
        <w:pStyle w:val="a6"/>
        <w:spacing w:line="360" w:lineRule="exact"/>
        <w:ind w:leftChars="0" w:left="426" w:firstLineChars="151" w:firstLine="423"/>
        <w:rPr>
          <w:rFonts w:ascii="標楷體" w:eastAsia="標楷體" w:hAnsi="標楷體" w:cs="Arial Unicode MS"/>
          <w:b/>
          <w:sz w:val="28"/>
          <w:szCs w:val="28"/>
        </w:rPr>
      </w:pPr>
      <w:r w:rsidRPr="00226F50">
        <w:rPr>
          <w:rFonts w:ascii="標楷體" w:eastAsia="標楷體" w:hAnsi="標楷體" w:hint="eastAsia"/>
          <w:b/>
          <w:sz w:val="28"/>
          <w:szCs w:val="28"/>
        </w:rPr>
        <w:t>活動結束</w:t>
      </w:r>
      <w:r w:rsidRPr="00226F50">
        <w:rPr>
          <w:rFonts w:ascii="標楷體" w:eastAsia="標楷體" w:hAnsi="標楷體"/>
          <w:b/>
          <w:sz w:val="28"/>
          <w:szCs w:val="28"/>
        </w:rPr>
        <w:tab/>
      </w:r>
      <w:r w:rsidRPr="00226F50">
        <w:rPr>
          <w:rFonts w:ascii="標楷體" w:eastAsia="標楷體" w:hAnsi="標楷體"/>
          <w:b/>
          <w:sz w:val="28"/>
          <w:szCs w:val="28"/>
        </w:rPr>
        <w:tab/>
      </w:r>
      <w:r w:rsidRPr="00226F50">
        <w:rPr>
          <w:rFonts w:ascii="標楷體" w:eastAsia="標楷體" w:hAnsi="標楷體"/>
          <w:b/>
          <w:sz w:val="28"/>
          <w:szCs w:val="28"/>
        </w:rPr>
        <w:tab/>
        <w:t xml:space="preserve"> </w:t>
      </w:r>
      <w:r w:rsidR="00D51BA8" w:rsidRPr="00226F50">
        <w:rPr>
          <w:rFonts w:ascii="標楷體" w:eastAsia="標楷體" w:hAnsi="標楷體"/>
          <w:b/>
          <w:sz w:val="32"/>
          <w:szCs w:val="32"/>
        </w:rPr>
        <w:t xml:space="preserve"> </w:t>
      </w:r>
      <w:r w:rsidR="00FA782A">
        <w:rPr>
          <w:rFonts w:ascii="標楷體" w:eastAsia="標楷體" w:hAnsi="標楷體"/>
          <w:b/>
          <w:sz w:val="28"/>
          <w:szCs w:val="28"/>
        </w:rPr>
        <w:t>19:15</w:t>
      </w:r>
    </w:p>
    <w:p w:rsidR="00C77330" w:rsidRDefault="0084453E" w:rsidP="0084453E">
      <w:pPr>
        <w:tabs>
          <w:tab w:val="left" w:pos="142"/>
        </w:tabs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（七）、</w:t>
      </w:r>
      <w:r w:rsidR="00C77330" w:rsidRPr="002336EC">
        <w:rPr>
          <w:rFonts w:ascii="標楷體" w:eastAsia="標楷體" w:hAnsi="標楷體" w:hint="eastAsia"/>
          <w:b/>
          <w:sz w:val="28"/>
          <w:szCs w:val="28"/>
        </w:rPr>
        <w:t>報名資格：本會會員</w:t>
      </w:r>
      <w:r w:rsidR="00157802">
        <w:rPr>
          <w:rFonts w:ascii="標楷體" w:eastAsia="標楷體" w:hAnsi="標楷體" w:hint="eastAsia"/>
          <w:b/>
          <w:sz w:val="28"/>
          <w:szCs w:val="28"/>
        </w:rPr>
        <w:t>,</w:t>
      </w:r>
      <w:r w:rsidR="00FD7C29">
        <w:rPr>
          <w:rFonts w:ascii="標楷體" w:eastAsia="標楷體" w:hAnsi="標楷體" w:hint="eastAsia"/>
          <w:b/>
          <w:sz w:val="28"/>
          <w:szCs w:val="28"/>
        </w:rPr>
        <w:t>限</w:t>
      </w:r>
      <w:r w:rsidR="00C77330" w:rsidRPr="002336EC">
        <w:rPr>
          <w:rFonts w:ascii="標楷體" w:eastAsia="標楷體" w:hAnsi="標楷體" w:hint="eastAsia"/>
          <w:b/>
          <w:sz w:val="28"/>
          <w:szCs w:val="28"/>
        </w:rPr>
        <w:t>可攜帶1</w:t>
      </w:r>
      <w:r w:rsidR="00C77330">
        <w:rPr>
          <w:rFonts w:ascii="標楷體" w:eastAsia="標楷體" w:hAnsi="標楷體" w:hint="eastAsia"/>
          <w:b/>
          <w:sz w:val="28"/>
          <w:szCs w:val="28"/>
        </w:rPr>
        <w:t>名配偶或眷</w:t>
      </w:r>
      <w:r w:rsidR="00C77330" w:rsidRPr="002336EC">
        <w:rPr>
          <w:rFonts w:ascii="標楷體" w:eastAsia="標楷體" w:hAnsi="標楷體" w:hint="eastAsia"/>
          <w:b/>
          <w:sz w:val="28"/>
          <w:szCs w:val="28"/>
        </w:rPr>
        <w:t>屬。</w:t>
      </w:r>
      <w:r w:rsidR="00C77330">
        <w:rPr>
          <w:rFonts w:ascii="標楷體" w:eastAsia="標楷體" w:hAnsi="標楷體" w:hint="eastAsia"/>
          <w:b/>
          <w:sz w:val="28"/>
          <w:szCs w:val="28"/>
        </w:rPr>
        <w:t>以報名先後為準,額滿為止。</w:t>
      </w:r>
    </w:p>
    <w:p w:rsidR="00003170" w:rsidRDefault="00003170" w:rsidP="00003170">
      <w:pPr>
        <w:shd w:val="clear" w:color="auto" w:fill="FFFFFF"/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1.自即日起至</w:t>
      </w:r>
      <w:r w:rsidR="00C77330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月1</w:t>
      </w:r>
      <w:r w:rsidR="00C77330">
        <w:rPr>
          <w:rFonts w:ascii="標楷體" w:eastAsia="標楷體" w:hAnsi="標楷體" w:hint="eastAsia"/>
          <w:b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C77330">
        <w:rPr>
          <w:rFonts w:ascii="標楷體" w:eastAsia="標楷體" w:hAnsi="標楷體" w:hint="eastAsia"/>
          <w:b/>
          <w:sz w:val="28"/>
          <w:szCs w:val="28"/>
        </w:rPr>
        <w:t>五</w:t>
      </w:r>
      <w:r>
        <w:rPr>
          <w:rFonts w:ascii="標楷體" w:eastAsia="標楷體" w:hAnsi="標楷體" w:hint="eastAsia"/>
          <w:b/>
          <w:sz w:val="28"/>
          <w:szCs w:val="28"/>
        </w:rPr>
        <w:t>)截止，請於每週一至週五</w:t>
      </w:r>
    </w:p>
    <w:p w:rsidR="00003170" w:rsidRDefault="00003170" w:rsidP="00003170">
      <w:pPr>
        <w:shd w:val="clear" w:color="auto" w:fill="FFFFFF"/>
        <w:spacing w:line="360" w:lineRule="exact"/>
        <w:ind w:firstLineChars="405" w:firstLine="113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上午9:00-12:00、下午1:00-5:00</w:t>
      </w:r>
    </w:p>
    <w:p w:rsidR="00003170" w:rsidRDefault="00003170" w:rsidP="00003170">
      <w:pPr>
        <w:shd w:val="clear" w:color="auto" w:fill="FFFFFF"/>
        <w:spacing w:line="360" w:lineRule="exact"/>
        <w:ind w:firstLineChars="405" w:firstLine="1135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來電07-330-8419或07-335-7131轉13或傳真:07-33</w:t>
      </w:r>
      <w:r w:rsidR="00FA782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6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-3465</w:t>
      </w:r>
    </w:p>
    <w:p w:rsidR="00003170" w:rsidRDefault="00003170" w:rsidP="00003170">
      <w:pPr>
        <w:shd w:val="clear" w:color="auto" w:fill="FFFFFF"/>
        <w:spacing w:line="360" w:lineRule="exact"/>
        <w:ind w:firstLineChars="405" w:firstLine="1135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向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陳麗卿秘書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報名(Email: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7" w:history="1">
        <w:r>
          <w:rPr>
            <w:rStyle w:val="ad"/>
            <w:rFonts w:ascii="標楷體" w:eastAsia="標楷體" w:hAnsi="標楷體" w:hint="eastAsia"/>
            <w:b/>
            <w:bCs/>
            <w:sz w:val="28"/>
            <w:szCs w:val="28"/>
          </w:rPr>
          <w:t>khntu123@gmail.com</w:t>
        </w:r>
      </w:hyperlink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)。</w:t>
      </w:r>
    </w:p>
    <w:p w:rsidR="00D51BA8" w:rsidRDefault="00D51BA8" w:rsidP="00D51BA8">
      <w:pPr>
        <w:shd w:val="clear" w:color="auto" w:fill="FFFFFF"/>
        <w:spacing w:line="360" w:lineRule="exact"/>
        <w:ind w:leftChars="296" w:left="71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="00003170">
        <w:rPr>
          <w:rFonts w:ascii="標楷體" w:eastAsia="標楷體" w:hAnsi="標楷體" w:hint="eastAsia"/>
          <w:b/>
          <w:sz w:val="28"/>
          <w:szCs w:val="28"/>
        </w:rPr>
        <w:t>2.</w:t>
      </w:r>
      <w:r>
        <w:rPr>
          <w:rFonts w:ascii="標楷體" w:eastAsia="標楷體" w:hAnsi="標楷體" w:hint="eastAsia"/>
          <w:b/>
          <w:sz w:val="28"/>
          <w:szCs w:val="28"/>
        </w:rPr>
        <w:t>如報名後不克參加,</w:t>
      </w:r>
      <w:r w:rsidR="00003170">
        <w:rPr>
          <w:rFonts w:ascii="標楷體" w:eastAsia="標楷體" w:hAnsi="標楷體" w:hint="eastAsia"/>
          <w:b/>
          <w:sz w:val="28"/>
          <w:szCs w:val="28"/>
        </w:rPr>
        <w:t>請於</w:t>
      </w:r>
      <w:r w:rsidR="00C77330">
        <w:rPr>
          <w:rFonts w:ascii="標楷體" w:eastAsia="標楷體" w:hAnsi="標楷體" w:hint="eastAsia"/>
          <w:b/>
          <w:sz w:val="28"/>
          <w:szCs w:val="28"/>
        </w:rPr>
        <w:t>7</w:t>
      </w:r>
      <w:r w:rsidR="00003170">
        <w:rPr>
          <w:rFonts w:ascii="標楷體" w:eastAsia="標楷體" w:hAnsi="標楷體" w:hint="eastAsia"/>
          <w:b/>
          <w:sz w:val="28"/>
          <w:szCs w:val="28"/>
        </w:rPr>
        <w:t>月</w:t>
      </w:r>
      <w:r w:rsidR="00C77330">
        <w:rPr>
          <w:rFonts w:ascii="標楷體" w:eastAsia="標楷體" w:hAnsi="標楷體" w:hint="eastAsia"/>
          <w:b/>
          <w:sz w:val="28"/>
          <w:szCs w:val="28"/>
        </w:rPr>
        <w:t>12</w:t>
      </w:r>
      <w:r w:rsidR="00003170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C77330">
        <w:rPr>
          <w:rFonts w:ascii="標楷體" w:eastAsia="標楷體" w:hAnsi="標楷體" w:hint="eastAsia"/>
          <w:b/>
          <w:sz w:val="28"/>
          <w:szCs w:val="28"/>
        </w:rPr>
        <w:t>五</w:t>
      </w:r>
      <w:r w:rsidR="00003170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前通知本會,</w:t>
      </w:r>
      <w:r w:rsidR="00003170">
        <w:rPr>
          <w:rFonts w:ascii="標楷體" w:eastAsia="標楷體" w:hAnsi="標楷體" w:hint="eastAsia"/>
          <w:b/>
          <w:sz w:val="28"/>
          <w:szCs w:val="28"/>
        </w:rPr>
        <w:t>以便安排遞補人員或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D51BA8" w:rsidRDefault="00D51BA8" w:rsidP="00D51BA8">
      <w:pPr>
        <w:shd w:val="clear" w:color="auto" w:fill="FFFFFF"/>
        <w:spacing w:line="360" w:lineRule="exact"/>
        <w:ind w:left="1" w:hanging="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</w:t>
      </w:r>
      <w:r w:rsidR="00003170">
        <w:rPr>
          <w:rFonts w:ascii="標楷體" w:eastAsia="標楷體" w:hAnsi="標楷體" w:hint="eastAsia"/>
          <w:b/>
          <w:sz w:val="28"/>
          <w:szCs w:val="28"/>
        </w:rPr>
        <w:t>自尋其他會員遞補。否則每缺席一位，請依慣例「樂捐」</w:t>
      </w:r>
      <w:r w:rsidR="00C77330">
        <w:rPr>
          <w:rFonts w:ascii="標楷體" w:eastAsia="標楷體" w:hAnsi="標楷體" w:hint="eastAsia"/>
          <w:b/>
          <w:sz w:val="28"/>
          <w:szCs w:val="28"/>
        </w:rPr>
        <w:t>4</w:t>
      </w:r>
      <w:r w:rsidR="00003170">
        <w:rPr>
          <w:rFonts w:ascii="標楷體" w:eastAsia="標楷體" w:hAnsi="標楷體" w:hint="eastAsia"/>
          <w:b/>
          <w:sz w:val="28"/>
          <w:szCs w:val="28"/>
        </w:rPr>
        <w:t>00</w:t>
      </w:r>
      <w:r>
        <w:rPr>
          <w:rFonts w:ascii="標楷體" w:eastAsia="標楷體" w:hAnsi="標楷體" w:hint="eastAsia"/>
          <w:b/>
          <w:sz w:val="28"/>
          <w:szCs w:val="28"/>
        </w:rPr>
        <w:t>元,列為本會捐款,</w:t>
      </w:r>
    </w:p>
    <w:p w:rsidR="00003170" w:rsidRDefault="00003170" w:rsidP="00D51BA8">
      <w:pPr>
        <w:shd w:val="clear" w:color="auto" w:fill="FFFFFF"/>
        <w:spacing w:line="360" w:lineRule="exact"/>
        <w:ind w:left="1" w:firstLineChars="400" w:firstLine="112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敬請見諒。</w:t>
      </w:r>
    </w:p>
    <w:p w:rsidR="00003170" w:rsidRPr="00C77330" w:rsidRDefault="00003170" w:rsidP="00C77330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:rsidR="0084453E" w:rsidRPr="009C6C77" w:rsidRDefault="00003170" w:rsidP="0084453E">
      <w:pPr>
        <w:spacing w:line="30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4453E" w:rsidRPr="009C6C77">
        <w:rPr>
          <w:rFonts w:ascii="標楷體" w:eastAsia="標楷體" w:hAnsi="標楷體" w:hint="eastAsia"/>
          <w:b/>
          <w:color w:val="FF0000"/>
          <w:szCs w:val="32"/>
        </w:rPr>
        <w:t>※</w:t>
      </w:r>
      <w:r w:rsidR="0084453E" w:rsidRPr="009C6C77">
        <w:rPr>
          <w:rFonts w:ascii="標楷體" w:eastAsia="標楷體" w:hAnsi="標楷體" w:hint="eastAsia"/>
          <w:b/>
          <w:color w:val="FF0000"/>
          <w:sz w:val="32"/>
          <w:szCs w:val="32"/>
        </w:rPr>
        <w:t>注意事項說明</w:t>
      </w:r>
    </w:p>
    <w:p w:rsidR="0084453E" w:rsidRPr="009C6C77" w:rsidRDefault="0084453E" w:rsidP="0084453E">
      <w:pPr>
        <w:spacing w:line="30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9C6C77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1.因船艙設計等因素，用餐僅限於</w:t>
      </w:r>
      <w:r w:rsidRPr="009C6C77">
        <w:rPr>
          <w:rFonts w:ascii="標楷體" w:eastAsia="標楷體" w:hAnsi="標楷體"/>
          <w:b/>
          <w:color w:val="FF0000"/>
          <w:sz w:val="32"/>
          <w:szCs w:val="32"/>
        </w:rPr>
        <w:t>1</w:t>
      </w:r>
      <w:r w:rsidRPr="009C6C77">
        <w:rPr>
          <w:rFonts w:ascii="標楷體" w:eastAsia="標楷體" w:hAnsi="標楷體" w:hint="eastAsia"/>
          <w:b/>
          <w:color w:val="FF0000"/>
          <w:sz w:val="32"/>
          <w:szCs w:val="32"/>
        </w:rPr>
        <w:t>樓。</w:t>
      </w:r>
    </w:p>
    <w:p w:rsidR="0084453E" w:rsidRPr="009C6C77" w:rsidRDefault="0084453E" w:rsidP="0084453E">
      <w:pPr>
        <w:spacing w:line="30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9C6C77">
        <w:rPr>
          <w:rFonts w:ascii="標楷體" w:eastAsia="標楷體" w:hAnsi="標楷體"/>
          <w:b/>
          <w:color w:val="FF0000"/>
          <w:sz w:val="32"/>
          <w:szCs w:val="32"/>
        </w:rPr>
        <w:t xml:space="preserve">   </w:t>
      </w:r>
      <w:r w:rsidRPr="009C6C77">
        <w:rPr>
          <w:rFonts w:ascii="標楷體" w:eastAsia="標楷體" w:hAnsi="標楷體" w:hint="eastAsia"/>
          <w:b/>
          <w:color w:val="FF0000"/>
          <w:sz w:val="32"/>
          <w:szCs w:val="32"/>
        </w:rPr>
        <w:t>2.因二樓地毯無法拆</w:t>
      </w:r>
      <w:bookmarkStart w:id="0" w:name="_GoBack"/>
      <w:bookmarkEnd w:id="0"/>
      <w:r w:rsidRPr="009C6C77">
        <w:rPr>
          <w:rFonts w:ascii="標楷體" w:eastAsia="標楷體" w:hAnsi="標楷體" w:hint="eastAsia"/>
          <w:b/>
          <w:color w:val="FF0000"/>
          <w:sz w:val="32"/>
          <w:szCs w:val="32"/>
        </w:rPr>
        <w:t>卸清洗，所以二樓禁止用餐，請務必配合。</w:t>
      </w:r>
    </w:p>
    <w:p w:rsidR="0084453E" w:rsidRPr="009C6C77" w:rsidRDefault="0084453E" w:rsidP="0084453E">
      <w:pPr>
        <w:spacing w:line="30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9C6C77">
        <w:rPr>
          <w:rFonts w:ascii="標楷體" w:eastAsia="標楷體" w:hAnsi="標楷體"/>
          <w:b/>
          <w:color w:val="FF0000"/>
          <w:sz w:val="32"/>
          <w:szCs w:val="32"/>
        </w:rPr>
        <w:t xml:space="preserve">   3.</w:t>
      </w:r>
      <w:r w:rsidRPr="009C6C77">
        <w:rPr>
          <w:rFonts w:ascii="標楷體" w:eastAsia="標楷體" w:hAnsi="標楷體" w:hint="eastAsia"/>
          <w:b/>
          <w:color w:val="FF0000"/>
          <w:sz w:val="32"/>
          <w:szCs w:val="32"/>
        </w:rPr>
        <w:t>若不慎打翻飲料或食物而產生二樓的地板髒污，將酌收</w:t>
      </w:r>
      <w:r w:rsidRPr="009C6C77">
        <w:rPr>
          <w:rFonts w:ascii="標楷體" w:eastAsia="標楷體" w:hAnsi="標楷體"/>
          <w:b/>
          <w:color w:val="FF0000"/>
          <w:sz w:val="32"/>
          <w:szCs w:val="32"/>
        </w:rPr>
        <w:t>$1000</w:t>
      </w:r>
      <w:r w:rsidRPr="009C6C77">
        <w:rPr>
          <w:rFonts w:ascii="標楷體" w:eastAsia="標楷體" w:hAnsi="標楷體" w:hint="eastAsia"/>
          <w:b/>
          <w:color w:val="FF0000"/>
          <w:sz w:val="32"/>
          <w:szCs w:val="32"/>
        </w:rPr>
        <w:t>清潔費。</w:t>
      </w:r>
    </w:p>
    <w:p w:rsidR="0084453E" w:rsidRPr="009C6C77" w:rsidRDefault="0084453E" w:rsidP="0084453E">
      <w:pPr>
        <w:spacing w:line="30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9C6C77">
        <w:rPr>
          <w:rFonts w:ascii="標楷體" w:eastAsia="標楷體" w:hAnsi="標楷體"/>
          <w:b/>
          <w:color w:val="FF0000"/>
          <w:sz w:val="32"/>
          <w:szCs w:val="32"/>
        </w:rPr>
        <w:t xml:space="preserve">     </w:t>
      </w:r>
      <w:r w:rsidRPr="009C6C77">
        <w:rPr>
          <w:rFonts w:ascii="標楷體" w:eastAsia="標楷體" w:hAnsi="標楷體" w:hint="eastAsia"/>
          <w:b/>
          <w:color w:val="FF0000"/>
          <w:sz w:val="32"/>
          <w:szCs w:val="32"/>
        </w:rPr>
        <w:t>請各位在二樓時，務必小心並禁止飲食。</w:t>
      </w:r>
    </w:p>
    <w:p w:rsidR="0084453E" w:rsidRPr="009C6C77" w:rsidRDefault="0084453E" w:rsidP="0084453E">
      <w:pPr>
        <w:pStyle w:val="a6"/>
        <w:spacing w:line="300" w:lineRule="exact"/>
        <w:ind w:leftChars="0" w:left="1440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003170" w:rsidRPr="00D653A5" w:rsidRDefault="00003170" w:rsidP="00003170">
      <w:pPr>
        <w:spacing w:line="500" w:lineRule="exact"/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</w:p>
    <w:p w:rsidR="00003170" w:rsidRPr="00003170" w:rsidRDefault="00003170" w:rsidP="00003170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003170">
        <w:rPr>
          <w:rFonts w:ascii="標楷體" w:eastAsia="標楷體" w:hAnsi="標楷體" w:hint="eastAsia"/>
          <w:b/>
          <w:sz w:val="44"/>
          <w:szCs w:val="44"/>
        </w:rPr>
        <w:t>第二十三屆理事長 王伊忱</w:t>
      </w:r>
    </w:p>
    <w:p w:rsidR="00003170" w:rsidRDefault="00003170" w:rsidP="00003170">
      <w:pPr>
        <w:spacing w:line="320" w:lineRule="exact"/>
        <w:rPr>
          <w:rFonts w:ascii="標楷體" w:eastAsia="標楷體" w:hAnsi="標楷體" w:cs="Arial Unicode MS"/>
          <w:b/>
          <w:sz w:val="28"/>
          <w:szCs w:val="28"/>
        </w:rPr>
      </w:pP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                             </w:t>
      </w:r>
    </w:p>
    <w:p w:rsidR="002B118D" w:rsidRDefault="002B118D"/>
    <w:p w:rsidR="00003170" w:rsidRDefault="00003170"/>
    <w:p w:rsidR="004368AF" w:rsidRPr="009E5A94" w:rsidRDefault="00D32684">
      <w:pPr>
        <w:rPr>
          <w:b/>
          <w:color w:val="FFFFFF" w:themeColor="background1"/>
          <w:sz w:val="32"/>
          <w:szCs w:val="32"/>
        </w:rPr>
      </w:pPr>
      <w:r>
        <w:t xml:space="preserve">                                     </w:t>
      </w:r>
      <w:r w:rsidRPr="00D32684">
        <w:rPr>
          <w:color w:val="FF0000"/>
          <w:sz w:val="32"/>
          <w:szCs w:val="32"/>
        </w:rPr>
        <w:t xml:space="preserve"> </w:t>
      </w:r>
      <w:r w:rsidRPr="009E5A94">
        <w:rPr>
          <w:color w:val="FFFFFF" w:themeColor="background1"/>
          <w:sz w:val="32"/>
          <w:szCs w:val="32"/>
        </w:rPr>
        <w:t xml:space="preserve"> </w:t>
      </w:r>
      <w:r w:rsidRPr="009E5A94">
        <w:rPr>
          <w:b/>
          <w:color w:val="FFFFFF" w:themeColor="background1"/>
          <w:sz w:val="32"/>
          <w:szCs w:val="32"/>
        </w:rPr>
        <w:t>續背頁</w:t>
      </w:r>
    </w:p>
    <w:sectPr w:rsidR="004368AF" w:rsidRPr="009E5A94" w:rsidSect="00003170">
      <w:pgSz w:w="11906" w:h="16838"/>
      <w:pgMar w:top="709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B24" w:rsidRDefault="00D02B24" w:rsidP="007253D0">
      <w:r>
        <w:separator/>
      </w:r>
    </w:p>
  </w:endnote>
  <w:endnote w:type="continuationSeparator" w:id="0">
    <w:p w:rsidR="00D02B24" w:rsidRDefault="00D02B24" w:rsidP="0072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B24" w:rsidRDefault="00D02B24" w:rsidP="007253D0">
      <w:r>
        <w:separator/>
      </w:r>
    </w:p>
  </w:footnote>
  <w:footnote w:type="continuationSeparator" w:id="0">
    <w:p w:rsidR="00D02B24" w:rsidRDefault="00D02B24" w:rsidP="00725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D1E4D"/>
    <w:multiLevelType w:val="hybridMultilevel"/>
    <w:tmpl w:val="CE90F824"/>
    <w:lvl w:ilvl="0" w:tplc="4FD4E0E8">
      <w:start w:val="2"/>
      <w:numFmt w:val="taiwaneseCountingThousand"/>
      <w:lvlText w:val="%1、"/>
      <w:lvlJc w:val="left"/>
      <w:pPr>
        <w:ind w:left="1065" w:hanging="720"/>
      </w:pPr>
      <w:rPr>
        <w:rFonts w:cstheme="minorBidi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" w15:restartNumberingAfterBreak="0">
    <w:nsid w:val="58115BDB"/>
    <w:multiLevelType w:val="hybridMultilevel"/>
    <w:tmpl w:val="312CF182"/>
    <w:lvl w:ilvl="0" w:tplc="FEE07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E7"/>
    <w:rsid w:val="00003170"/>
    <w:rsid w:val="00017FE5"/>
    <w:rsid w:val="00021CA9"/>
    <w:rsid w:val="00026294"/>
    <w:rsid w:val="000671A0"/>
    <w:rsid w:val="000B10A6"/>
    <w:rsid w:val="000B253C"/>
    <w:rsid w:val="00157802"/>
    <w:rsid w:val="0017243D"/>
    <w:rsid w:val="001A6BBE"/>
    <w:rsid w:val="001F6A1C"/>
    <w:rsid w:val="0020044B"/>
    <w:rsid w:val="002164B7"/>
    <w:rsid w:val="00226F50"/>
    <w:rsid w:val="002558BA"/>
    <w:rsid w:val="00274E7B"/>
    <w:rsid w:val="002A1A25"/>
    <w:rsid w:val="002B118D"/>
    <w:rsid w:val="00350C11"/>
    <w:rsid w:val="00353094"/>
    <w:rsid w:val="00381E90"/>
    <w:rsid w:val="003A7462"/>
    <w:rsid w:val="003F0F2E"/>
    <w:rsid w:val="0041636F"/>
    <w:rsid w:val="004179B0"/>
    <w:rsid w:val="00420493"/>
    <w:rsid w:val="004368AF"/>
    <w:rsid w:val="00456B6C"/>
    <w:rsid w:val="004C7E1C"/>
    <w:rsid w:val="004D584C"/>
    <w:rsid w:val="005306A4"/>
    <w:rsid w:val="005329B2"/>
    <w:rsid w:val="00540685"/>
    <w:rsid w:val="005701BF"/>
    <w:rsid w:val="005A71E3"/>
    <w:rsid w:val="005D7D51"/>
    <w:rsid w:val="00641887"/>
    <w:rsid w:val="00646F38"/>
    <w:rsid w:val="006A04B9"/>
    <w:rsid w:val="006D3B46"/>
    <w:rsid w:val="006E6A30"/>
    <w:rsid w:val="0070467E"/>
    <w:rsid w:val="00715C2D"/>
    <w:rsid w:val="007230B1"/>
    <w:rsid w:val="007253D0"/>
    <w:rsid w:val="00743F6A"/>
    <w:rsid w:val="007B452A"/>
    <w:rsid w:val="007F34B8"/>
    <w:rsid w:val="0080572D"/>
    <w:rsid w:val="0084453E"/>
    <w:rsid w:val="0087292E"/>
    <w:rsid w:val="008D0BAE"/>
    <w:rsid w:val="008D2562"/>
    <w:rsid w:val="008E5802"/>
    <w:rsid w:val="00933665"/>
    <w:rsid w:val="0093466C"/>
    <w:rsid w:val="0095222A"/>
    <w:rsid w:val="0097162E"/>
    <w:rsid w:val="009A08B0"/>
    <w:rsid w:val="009B552B"/>
    <w:rsid w:val="009C6C77"/>
    <w:rsid w:val="009E5A94"/>
    <w:rsid w:val="00A354D3"/>
    <w:rsid w:val="00A37F42"/>
    <w:rsid w:val="00A52D83"/>
    <w:rsid w:val="00B05AFC"/>
    <w:rsid w:val="00B22BE7"/>
    <w:rsid w:val="00B45C28"/>
    <w:rsid w:val="00B466C1"/>
    <w:rsid w:val="00BD29F5"/>
    <w:rsid w:val="00BD68A1"/>
    <w:rsid w:val="00C17728"/>
    <w:rsid w:val="00C75218"/>
    <w:rsid w:val="00C7641A"/>
    <w:rsid w:val="00C77330"/>
    <w:rsid w:val="00CC768E"/>
    <w:rsid w:val="00CE4ED3"/>
    <w:rsid w:val="00D02B24"/>
    <w:rsid w:val="00D32684"/>
    <w:rsid w:val="00D51BA8"/>
    <w:rsid w:val="00D61D94"/>
    <w:rsid w:val="00D66827"/>
    <w:rsid w:val="00D702F9"/>
    <w:rsid w:val="00D74C51"/>
    <w:rsid w:val="00D7590A"/>
    <w:rsid w:val="00D85D54"/>
    <w:rsid w:val="00DB669E"/>
    <w:rsid w:val="00DD083A"/>
    <w:rsid w:val="00DE6B4D"/>
    <w:rsid w:val="00DF3E1E"/>
    <w:rsid w:val="00E03376"/>
    <w:rsid w:val="00E226F9"/>
    <w:rsid w:val="00E637BB"/>
    <w:rsid w:val="00E672F4"/>
    <w:rsid w:val="00E82E48"/>
    <w:rsid w:val="00E903FF"/>
    <w:rsid w:val="00EC40D6"/>
    <w:rsid w:val="00ED21E0"/>
    <w:rsid w:val="00F23325"/>
    <w:rsid w:val="00F53659"/>
    <w:rsid w:val="00F8658C"/>
    <w:rsid w:val="00FA23FB"/>
    <w:rsid w:val="00FA782A"/>
    <w:rsid w:val="00FD7C29"/>
    <w:rsid w:val="00FE5B14"/>
    <w:rsid w:val="00FE66B3"/>
    <w:rsid w:val="00FE6C4A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D72CA2-AA93-44BE-9845-F2751C14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D3B4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D3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4C51"/>
    <w:pPr>
      <w:ind w:leftChars="200" w:left="480"/>
    </w:pPr>
  </w:style>
  <w:style w:type="character" w:styleId="a7">
    <w:name w:val="Emphasis"/>
    <w:basedOn w:val="a0"/>
    <w:uiPriority w:val="20"/>
    <w:qFormat/>
    <w:rsid w:val="00420493"/>
    <w:rPr>
      <w:i/>
      <w:iCs/>
    </w:rPr>
  </w:style>
  <w:style w:type="paragraph" w:styleId="a8">
    <w:name w:val="header"/>
    <w:basedOn w:val="a"/>
    <w:link w:val="a9"/>
    <w:uiPriority w:val="99"/>
    <w:unhideWhenUsed/>
    <w:rsid w:val="00725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253D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25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253D0"/>
    <w:rPr>
      <w:sz w:val="20"/>
      <w:szCs w:val="20"/>
    </w:rPr>
  </w:style>
  <w:style w:type="character" w:styleId="ac">
    <w:name w:val="Strong"/>
    <w:basedOn w:val="a0"/>
    <w:uiPriority w:val="22"/>
    <w:qFormat/>
    <w:rsid w:val="007F34B8"/>
    <w:rPr>
      <w:b/>
      <w:bCs/>
    </w:rPr>
  </w:style>
  <w:style w:type="character" w:styleId="ad">
    <w:name w:val="Hyperlink"/>
    <w:unhideWhenUsed/>
    <w:rsid w:val="00003170"/>
    <w:rPr>
      <w:strike w:val="0"/>
      <w:dstrike w:val="0"/>
      <w:color w:val="0000FF"/>
      <w:sz w:val="14"/>
      <w:szCs w:val="1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ntu1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2023-04-17T02:40:00Z</cp:lastPrinted>
  <dcterms:created xsi:type="dcterms:W3CDTF">2023-03-25T07:22:00Z</dcterms:created>
  <dcterms:modified xsi:type="dcterms:W3CDTF">2024-06-12T02:52:00Z</dcterms:modified>
</cp:coreProperties>
</file>